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57190" w14:textId="6A331FB2" w:rsidR="00B85130" w:rsidRPr="00127340" w:rsidRDefault="00911357" w:rsidP="007269D4">
      <w:pPr>
        <w:pStyle w:val="Subttulo"/>
      </w:pPr>
      <w:r w:rsidRPr="00127340">
        <w:t>C</w:t>
      </w:r>
      <w:r w:rsidR="00B85130" w:rsidRPr="00127340">
        <w:t xml:space="preserve">IRCULAR DE FECHA </w:t>
      </w:r>
      <w:r w:rsidR="007B1459">
        <w:t>1</w:t>
      </w:r>
      <w:r w:rsidR="00357864">
        <w:t>9</w:t>
      </w:r>
      <w:r w:rsidR="00CE3932" w:rsidRPr="00127340">
        <w:t xml:space="preserve"> </w:t>
      </w:r>
      <w:r w:rsidR="00B85130" w:rsidRPr="00127340">
        <w:t xml:space="preserve">DE </w:t>
      </w:r>
      <w:r w:rsidR="007B1459">
        <w:t>MARZO</w:t>
      </w:r>
      <w:r w:rsidR="00B85130" w:rsidRPr="00127340">
        <w:t xml:space="preserve"> DE 20</w:t>
      </w:r>
      <w:r w:rsidR="00CE5B4C" w:rsidRPr="00127340">
        <w:t>2</w:t>
      </w:r>
      <w:r w:rsidR="00357864">
        <w:t>6</w:t>
      </w:r>
    </w:p>
    <w:p w14:paraId="26028545" w14:textId="77777777" w:rsidR="00F715E5" w:rsidRPr="00127340" w:rsidRDefault="00F715E5" w:rsidP="00A40E26">
      <w:pPr>
        <w:spacing w:after="120"/>
        <w:jc w:val="center"/>
        <w:rPr>
          <w:rFonts w:ascii="Montserrat Light" w:hAnsi="Montserrat Light"/>
          <w:b/>
          <w:bCs/>
          <w:sz w:val="16"/>
          <w:szCs w:val="16"/>
        </w:rPr>
      </w:pPr>
    </w:p>
    <w:p w14:paraId="49BF6761" w14:textId="3041DBB7" w:rsidR="00B85130" w:rsidRPr="00274634" w:rsidRDefault="00B85130" w:rsidP="00CE3932">
      <w:pPr>
        <w:spacing w:after="120"/>
        <w:jc w:val="both"/>
        <w:rPr>
          <w:rFonts w:ascii="Montserrat Light" w:hAnsi="Montserrat Light"/>
          <w:sz w:val="16"/>
          <w:szCs w:val="16"/>
        </w:rPr>
      </w:pPr>
      <w:r w:rsidRPr="00274634">
        <w:rPr>
          <w:rFonts w:ascii="Montserrat Light" w:hAnsi="Montserrat Light"/>
          <w:sz w:val="16"/>
          <w:szCs w:val="16"/>
        </w:rPr>
        <w:t xml:space="preserve">Por resolución del Excmo. Sr. </w:t>
      </w:r>
      <w:proofErr w:type="gramStart"/>
      <w:r w:rsidR="00D202AB">
        <w:rPr>
          <w:rFonts w:ascii="Montserrat Light" w:hAnsi="Montserrat Light"/>
          <w:sz w:val="16"/>
          <w:szCs w:val="16"/>
        </w:rPr>
        <w:t>C</w:t>
      </w:r>
      <w:r w:rsidR="00D202AB" w:rsidRPr="00274634">
        <w:rPr>
          <w:rFonts w:ascii="Montserrat Light" w:hAnsi="Montserrat Light"/>
          <w:sz w:val="16"/>
          <w:szCs w:val="16"/>
        </w:rPr>
        <w:t>onsejero</w:t>
      </w:r>
      <w:proofErr w:type="gramEnd"/>
      <w:r w:rsidRPr="00274634">
        <w:rPr>
          <w:rFonts w:ascii="Montserrat Light" w:hAnsi="Montserrat Light"/>
          <w:sz w:val="16"/>
          <w:szCs w:val="16"/>
        </w:rPr>
        <w:t xml:space="preserve"> de Obras Públicas y Transportes de la Junta de Andalucía fechada el día 30 de </w:t>
      </w:r>
      <w:r w:rsidR="00911357" w:rsidRPr="00274634">
        <w:rPr>
          <w:rFonts w:ascii="Montserrat Light" w:hAnsi="Montserrat Light"/>
          <w:sz w:val="16"/>
          <w:szCs w:val="16"/>
        </w:rPr>
        <w:t>diciembre</w:t>
      </w:r>
      <w:r w:rsidRPr="00274634">
        <w:rPr>
          <w:rFonts w:ascii="Montserrat Light" w:hAnsi="Montserrat Light"/>
          <w:sz w:val="16"/>
          <w:szCs w:val="16"/>
        </w:rPr>
        <w:t xml:space="preserve"> de 1.998, y modificada parcialmente por Resolución de 1 de </w:t>
      </w:r>
      <w:r w:rsidR="00911357" w:rsidRPr="00274634">
        <w:rPr>
          <w:rFonts w:ascii="Montserrat Light" w:hAnsi="Montserrat Light"/>
          <w:sz w:val="16"/>
          <w:szCs w:val="16"/>
        </w:rPr>
        <w:t>junio</w:t>
      </w:r>
      <w:r w:rsidRPr="00274634">
        <w:rPr>
          <w:rFonts w:ascii="Montserrat Light" w:hAnsi="Montserrat Light"/>
          <w:sz w:val="16"/>
          <w:szCs w:val="16"/>
        </w:rPr>
        <w:t xml:space="preserve"> de 2.004, quedó </w:t>
      </w:r>
      <w:r w:rsidR="00911357" w:rsidRPr="00274634">
        <w:rPr>
          <w:rFonts w:ascii="Montserrat Light" w:hAnsi="Montserrat Light"/>
          <w:sz w:val="16"/>
          <w:szCs w:val="16"/>
        </w:rPr>
        <w:t>aprobada la</w:t>
      </w:r>
      <w:r w:rsidRPr="00274634">
        <w:rPr>
          <w:rFonts w:ascii="Montserrat Light" w:hAnsi="Montserrat Light"/>
          <w:sz w:val="16"/>
          <w:szCs w:val="16"/>
        </w:rPr>
        <w:t xml:space="preserve"> Ordenación de los espacios libres en la zona de concesión del Puerto José Banús.</w:t>
      </w:r>
    </w:p>
    <w:p w14:paraId="4EEDE0BC" w14:textId="77777777" w:rsidR="00B85130" w:rsidRPr="00274634" w:rsidRDefault="00B85130" w:rsidP="00CE3932">
      <w:pPr>
        <w:spacing w:after="120"/>
        <w:jc w:val="both"/>
        <w:rPr>
          <w:rFonts w:ascii="Montserrat Light" w:hAnsi="Montserrat Light"/>
          <w:sz w:val="16"/>
          <w:szCs w:val="16"/>
        </w:rPr>
      </w:pPr>
      <w:r w:rsidRPr="00274634">
        <w:rPr>
          <w:rFonts w:ascii="Montserrat Light" w:hAnsi="Montserrat Light"/>
          <w:sz w:val="16"/>
          <w:szCs w:val="16"/>
        </w:rPr>
        <w:t>Por lo que se refiere al control de accesos al Puerto, la resolución establece lo siguiente:</w:t>
      </w:r>
    </w:p>
    <w:p w14:paraId="16D366BD" w14:textId="77777777" w:rsidR="00B85130" w:rsidRPr="00274634" w:rsidRDefault="00B85130" w:rsidP="00CE3932">
      <w:pPr>
        <w:pStyle w:val="Textoindependiente3"/>
        <w:spacing w:after="120"/>
        <w:rPr>
          <w:rFonts w:ascii="Montserrat Light" w:hAnsi="Montserrat Light"/>
          <w:sz w:val="16"/>
          <w:szCs w:val="16"/>
          <w:lang w:val="es-ES"/>
        </w:rPr>
      </w:pPr>
      <w:r w:rsidRPr="00274634">
        <w:rPr>
          <w:rFonts w:ascii="Montserrat Light" w:hAnsi="Montserrat Light"/>
          <w:sz w:val="16"/>
          <w:szCs w:val="16"/>
          <w:lang w:val="es-ES"/>
        </w:rPr>
        <w:t>“La concesionaria dispondrá, dentro de la zona de servicios de la concesión, zonas de estacionamiento regulado con las correspondientes tarifas. Para facilitar estas actividades, la concesionaria podrá establecer, en los accesos y salidas de las zonas de servicio, barreras manuales o automáticas que controlen el paso de vehículos o mercancías</w:t>
      </w:r>
      <w:r w:rsidR="00E9202E" w:rsidRPr="00274634">
        <w:rPr>
          <w:rFonts w:ascii="Montserrat Light" w:hAnsi="Montserrat Light"/>
          <w:sz w:val="16"/>
          <w:szCs w:val="16"/>
          <w:lang w:val="es-ES"/>
        </w:rPr>
        <w:t>”</w:t>
      </w:r>
    </w:p>
    <w:p w14:paraId="47191D5A" w14:textId="6699CE0E" w:rsidR="00E9202E" w:rsidRPr="009C1B0F" w:rsidRDefault="00E9202E" w:rsidP="00CE3932">
      <w:pPr>
        <w:spacing w:after="120"/>
        <w:jc w:val="both"/>
        <w:rPr>
          <w:rFonts w:ascii="Montserrat Light" w:hAnsi="Montserrat Light"/>
          <w:sz w:val="16"/>
          <w:szCs w:val="16"/>
        </w:rPr>
      </w:pPr>
      <w:r w:rsidRPr="009C1B0F">
        <w:rPr>
          <w:rFonts w:ascii="Montserrat Light" w:hAnsi="Montserrat Light"/>
          <w:sz w:val="16"/>
          <w:szCs w:val="16"/>
        </w:rPr>
        <w:t>Por la presente circular, les recordamos las principales normas que serán de aplicación durante el período de junio de 20</w:t>
      </w:r>
      <w:r w:rsidR="00CE5B4C" w:rsidRPr="009C1B0F">
        <w:rPr>
          <w:rFonts w:ascii="Montserrat Light" w:hAnsi="Montserrat Light"/>
          <w:sz w:val="16"/>
          <w:szCs w:val="16"/>
        </w:rPr>
        <w:t>2</w:t>
      </w:r>
      <w:r w:rsidR="00357864">
        <w:rPr>
          <w:rFonts w:ascii="Montserrat Light" w:hAnsi="Montserrat Light"/>
          <w:sz w:val="16"/>
          <w:szCs w:val="16"/>
        </w:rPr>
        <w:t>6</w:t>
      </w:r>
      <w:r w:rsidRPr="009C1B0F">
        <w:rPr>
          <w:rFonts w:ascii="Montserrat Light" w:hAnsi="Montserrat Light"/>
          <w:sz w:val="16"/>
          <w:szCs w:val="16"/>
        </w:rPr>
        <w:t xml:space="preserve"> a mayo de 202</w:t>
      </w:r>
      <w:r w:rsidR="00357864">
        <w:rPr>
          <w:rFonts w:ascii="Montserrat Light" w:hAnsi="Montserrat Light"/>
          <w:sz w:val="16"/>
          <w:szCs w:val="16"/>
        </w:rPr>
        <w:t>7</w:t>
      </w:r>
      <w:r w:rsidR="0024794E" w:rsidRPr="009C1B0F">
        <w:rPr>
          <w:rFonts w:ascii="Montserrat Light" w:hAnsi="Montserrat Light"/>
          <w:sz w:val="16"/>
          <w:szCs w:val="16"/>
        </w:rPr>
        <w:t>:</w:t>
      </w:r>
    </w:p>
    <w:p w14:paraId="2987E47B" w14:textId="2AA0B805" w:rsidR="00E9202E" w:rsidRPr="00274634" w:rsidRDefault="00E9202E" w:rsidP="00CE3932">
      <w:pPr>
        <w:numPr>
          <w:ilvl w:val="0"/>
          <w:numId w:val="11"/>
        </w:numPr>
        <w:spacing w:after="120"/>
        <w:ind w:left="284" w:hanging="284"/>
        <w:jc w:val="both"/>
        <w:rPr>
          <w:rFonts w:ascii="Montserrat Light" w:hAnsi="Montserrat Light"/>
          <w:sz w:val="16"/>
          <w:szCs w:val="16"/>
        </w:rPr>
      </w:pPr>
      <w:r w:rsidRPr="00274634">
        <w:rPr>
          <w:rFonts w:ascii="Montserrat Light" w:hAnsi="Montserrat Light"/>
          <w:sz w:val="16"/>
          <w:szCs w:val="16"/>
        </w:rPr>
        <w:t xml:space="preserve">El acceso y permanencia de cualquier vehículo de motor en las instalaciones del Puerto se regirá por la referida resolución de la Consejería de Obras Públicas y Transporte de la Junta de Andalucía de fecha 30 de diciembre de 1998 </w:t>
      </w:r>
      <w:bookmarkStart w:id="0" w:name="_Hlk513540896"/>
      <w:r w:rsidRPr="00274634">
        <w:rPr>
          <w:rFonts w:ascii="Montserrat Light" w:hAnsi="Montserrat Light"/>
          <w:sz w:val="16"/>
          <w:szCs w:val="16"/>
        </w:rPr>
        <w:t xml:space="preserve">modificada parcialmente por Resolución de 1 de Junio de 2.004, </w:t>
      </w:r>
      <w:bookmarkEnd w:id="0"/>
      <w:r w:rsidRPr="00274634">
        <w:rPr>
          <w:rFonts w:ascii="Montserrat Light" w:hAnsi="Montserrat Light"/>
          <w:sz w:val="16"/>
          <w:szCs w:val="16"/>
        </w:rPr>
        <w:t xml:space="preserve">y las normas de régimen interior que contienen el </w:t>
      </w:r>
      <w:r w:rsidR="00DB2EFC" w:rsidRPr="00D23A8E">
        <w:rPr>
          <w:rFonts w:ascii="Montserrat Light" w:hAnsi="Montserrat Light"/>
          <w:sz w:val="16"/>
          <w:szCs w:val="16"/>
        </w:rPr>
        <w:t xml:space="preserve">REGLAMENTO DE EXPLOTACION Y TARIFAS MÁXIMAS DEL PUERTO DEPORTIVO JOSE BANÚS </w:t>
      </w:r>
      <w:r w:rsidRPr="00274634">
        <w:rPr>
          <w:rFonts w:ascii="Montserrat Light" w:hAnsi="Montserrat Light"/>
          <w:sz w:val="16"/>
          <w:szCs w:val="16"/>
        </w:rPr>
        <w:t>y las Condiciones Generales de Autorización de Accesos que se encuentran a disposición en www.puertojosebanus.</w:t>
      </w:r>
      <w:r w:rsidR="005769B9">
        <w:rPr>
          <w:rFonts w:ascii="Montserrat Light" w:hAnsi="Montserrat Light"/>
          <w:sz w:val="16"/>
          <w:szCs w:val="16"/>
        </w:rPr>
        <w:t>com</w:t>
      </w:r>
      <w:r w:rsidRPr="00274634">
        <w:rPr>
          <w:rFonts w:ascii="Montserrat Light" w:hAnsi="Montserrat Light"/>
          <w:sz w:val="16"/>
          <w:szCs w:val="16"/>
        </w:rPr>
        <w:t xml:space="preserve"> y en las Oficinas de Puerto Banús, debiendo obedecerse en todo momento, además, las órdenes e instrucciones que imparta el personal de la Concesionaria en el Puerto en el ejercicio de sus funciones.</w:t>
      </w:r>
    </w:p>
    <w:p w14:paraId="5DDCA6D0" w14:textId="3FB7A143" w:rsidR="00747582" w:rsidRDefault="00B85130" w:rsidP="00747582">
      <w:pPr>
        <w:numPr>
          <w:ilvl w:val="0"/>
          <w:numId w:val="11"/>
        </w:numPr>
        <w:ind w:left="284" w:hanging="284"/>
        <w:jc w:val="both"/>
        <w:rPr>
          <w:rFonts w:ascii="Montserrat Light" w:hAnsi="Montserrat Light"/>
          <w:sz w:val="16"/>
          <w:szCs w:val="16"/>
        </w:rPr>
      </w:pPr>
      <w:r w:rsidRPr="00274634">
        <w:rPr>
          <w:rFonts w:ascii="Montserrat Light" w:hAnsi="Montserrat Light"/>
          <w:sz w:val="16"/>
          <w:szCs w:val="16"/>
        </w:rPr>
        <w:t>Se establec</w:t>
      </w:r>
      <w:r w:rsidR="00E9202E" w:rsidRPr="00274634">
        <w:rPr>
          <w:rFonts w:ascii="Montserrat Light" w:hAnsi="Montserrat Light"/>
          <w:sz w:val="16"/>
          <w:szCs w:val="16"/>
        </w:rPr>
        <w:t>erán</w:t>
      </w:r>
      <w:r w:rsidRPr="00274634">
        <w:rPr>
          <w:rFonts w:ascii="Montserrat Light" w:hAnsi="Montserrat Light"/>
          <w:sz w:val="16"/>
          <w:szCs w:val="16"/>
        </w:rPr>
        <w:t xml:space="preserve"> </w:t>
      </w:r>
      <w:r w:rsidR="003B61BD">
        <w:rPr>
          <w:rFonts w:ascii="Montserrat Light" w:hAnsi="Montserrat Light"/>
          <w:sz w:val="16"/>
          <w:szCs w:val="16"/>
        </w:rPr>
        <w:t>seis</w:t>
      </w:r>
      <w:r w:rsidRPr="00274634">
        <w:rPr>
          <w:rFonts w:ascii="Montserrat Light" w:hAnsi="Montserrat Light"/>
          <w:sz w:val="16"/>
          <w:szCs w:val="16"/>
        </w:rPr>
        <w:t xml:space="preserve"> tipos de autorización:</w:t>
      </w:r>
      <w:r w:rsidR="00377E78" w:rsidRPr="00274634">
        <w:rPr>
          <w:rFonts w:ascii="Montserrat Light" w:hAnsi="Montserrat Light"/>
          <w:sz w:val="16"/>
          <w:szCs w:val="16"/>
        </w:rPr>
        <w:t xml:space="preserve"> </w:t>
      </w:r>
    </w:p>
    <w:p w14:paraId="0F18DF6A" w14:textId="15F3F20D" w:rsidR="00747582" w:rsidRPr="00EA7D13" w:rsidRDefault="00747582" w:rsidP="00747582">
      <w:pPr>
        <w:pStyle w:val="Prrafodelista"/>
        <w:numPr>
          <w:ilvl w:val="0"/>
          <w:numId w:val="1"/>
        </w:numPr>
        <w:tabs>
          <w:tab w:val="clear" w:pos="1065"/>
        </w:tabs>
        <w:ind w:left="709"/>
        <w:jc w:val="both"/>
        <w:rPr>
          <w:rFonts w:ascii="Montserrat Light" w:hAnsi="Montserrat Light"/>
          <w:sz w:val="16"/>
          <w:szCs w:val="16"/>
        </w:rPr>
      </w:pPr>
      <w:r w:rsidRPr="00EA7D13">
        <w:rPr>
          <w:rFonts w:ascii="Montserrat Light" w:hAnsi="Montserrat Light"/>
          <w:sz w:val="16"/>
          <w:szCs w:val="16"/>
        </w:rPr>
        <w:t>Diaria.</w:t>
      </w:r>
    </w:p>
    <w:p w14:paraId="23E9813A" w14:textId="77777777" w:rsidR="00B85130" w:rsidRPr="00274634" w:rsidRDefault="00B85130" w:rsidP="00CE3932">
      <w:pPr>
        <w:numPr>
          <w:ilvl w:val="0"/>
          <w:numId w:val="1"/>
        </w:numPr>
        <w:tabs>
          <w:tab w:val="clear" w:pos="1065"/>
          <w:tab w:val="num" w:pos="720"/>
        </w:tabs>
        <w:ind w:left="720"/>
        <w:jc w:val="both"/>
        <w:rPr>
          <w:rFonts w:ascii="Montserrat Light" w:hAnsi="Montserrat Light"/>
          <w:sz w:val="16"/>
          <w:szCs w:val="16"/>
        </w:rPr>
      </w:pPr>
      <w:r w:rsidRPr="00274634">
        <w:rPr>
          <w:rFonts w:ascii="Montserrat Light" w:hAnsi="Montserrat Light"/>
          <w:sz w:val="16"/>
          <w:szCs w:val="16"/>
        </w:rPr>
        <w:t>Mensual.</w:t>
      </w:r>
    </w:p>
    <w:p w14:paraId="500F4EA8" w14:textId="77777777" w:rsidR="00B85130" w:rsidRPr="00274634" w:rsidRDefault="00B85130" w:rsidP="00CE3932">
      <w:pPr>
        <w:numPr>
          <w:ilvl w:val="0"/>
          <w:numId w:val="1"/>
        </w:numPr>
        <w:tabs>
          <w:tab w:val="clear" w:pos="1065"/>
          <w:tab w:val="num" w:pos="720"/>
        </w:tabs>
        <w:ind w:left="720"/>
        <w:jc w:val="both"/>
        <w:rPr>
          <w:rFonts w:ascii="Montserrat Light" w:hAnsi="Montserrat Light"/>
          <w:sz w:val="16"/>
          <w:szCs w:val="16"/>
        </w:rPr>
      </w:pPr>
      <w:r w:rsidRPr="00274634">
        <w:rPr>
          <w:rFonts w:ascii="Montserrat Light" w:hAnsi="Montserrat Light"/>
          <w:sz w:val="16"/>
          <w:szCs w:val="16"/>
        </w:rPr>
        <w:t>Trimestral.</w:t>
      </w:r>
    </w:p>
    <w:p w14:paraId="764972E5" w14:textId="77777777" w:rsidR="00B85130" w:rsidRPr="00274634" w:rsidRDefault="00B85130" w:rsidP="00CE3932">
      <w:pPr>
        <w:numPr>
          <w:ilvl w:val="0"/>
          <w:numId w:val="1"/>
        </w:numPr>
        <w:tabs>
          <w:tab w:val="clear" w:pos="1065"/>
          <w:tab w:val="num" w:pos="720"/>
        </w:tabs>
        <w:ind w:left="720"/>
        <w:jc w:val="both"/>
        <w:rPr>
          <w:rFonts w:ascii="Montserrat Light" w:hAnsi="Montserrat Light"/>
          <w:sz w:val="16"/>
          <w:szCs w:val="16"/>
        </w:rPr>
      </w:pPr>
      <w:r w:rsidRPr="00274634">
        <w:rPr>
          <w:rFonts w:ascii="Montserrat Light" w:hAnsi="Montserrat Light"/>
          <w:sz w:val="16"/>
          <w:szCs w:val="16"/>
        </w:rPr>
        <w:t>Anual.</w:t>
      </w:r>
    </w:p>
    <w:p w14:paraId="7AC9C2A9" w14:textId="77777777" w:rsidR="00B85130" w:rsidRPr="00274634" w:rsidRDefault="00B85130" w:rsidP="00CE3932">
      <w:pPr>
        <w:numPr>
          <w:ilvl w:val="0"/>
          <w:numId w:val="1"/>
        </w:numPr>
        <w:tabs>
          <w:tab w:val="clear" w:pos="1065"/>
          <w:tab w:val="num" w:pos="720"/>
        </w:tabs>
        <w:ind w:left="720"/>
        <w:jc w:val="both"/>
        <w:rPr>
          <w:rFonts w:ascii="Montserrat Light" w:hAnsi="Montserrat Light"/>
          <w:sz w:val="16"/>
          <w:szCs w:val="16"/>
        </w:rPr>
      </w:pPr>
      <w:r w:rsidRPr="00274634">
        <w:rPr>
          <w:rFonts w:ascii="Montserrat Light" w:hAnsi="Montserrat Light"/>
          <w:sz w:val="16"/>
          <w:szCs w:val="16"/>
        </w:rPr>
        <w:t>Proveedores industriales.</w:t>
      </w:r>
    </w:p>
    <w:p w14:paraId="293DB6D2" w14:textId="77777777" w:rsidR="00B85130" w:rsidRPr="008964B8" w:rsidRDefault="00B85130" w:rsidP="00CE3932">
      <w:pPr>
        <w:numPr>
          <w:ilvl w:val="0"/>
          <w:numId w:val="1"/>
        </w:numPr>
        <w:tabs>
          <w:tab w:val="clear" w:pos="1065"/>
          <w:tab w:val="num" w:pos="720"/>
        </w:tabs>
        <w:spacing w:after="120"/>
        <w:ind w:left="720"/>
        <w:jc w:val="both"/>
        <w:rPr>
          <w:rFonts w:ascii="Montserrat Light" w:hAnsi="Montserrat Light"/>
          <w:sz w:val="16"/>
          <w:szCs w:val="16"/>
        </w:rPr>
      </w:pPr>
      <w:r w:rsidRPr="008964B8">
        <w:rPr>
          <w:rFonts w:ascii="Montserrat Light" w:hAnsi="Montserrat Light"/>
          <w:sz w:val="16"/>
          <w:szCs w:val="16"/>
        </w:rPr>
        <w:t>Destinadas a barcos en tránsito.</w:t>
      </w:r>
    </w:p>
    <w:p w14:paraId="5D12371D" w14:textId="453BAC44" w:rsidR="0024794E" w:rsidRPr="00435150" w:rsidRDefault="00E9202E" w:rsidP="0024794E">
      <w:pPr>
        <w:pStyle w:val="Prrafodelista"/>
        <w:numPr>
          <w:ilvl w:val="0"/>
          <w:numId w:val="11"/>
        </w:numPr>
        <w:spacing w:after="120"/>
        <w:jc w:val="both"/>
        <w:rPr>
          <w:rFonts w:ascii="Montserrat Light" w:hAnsi="Montserrat Light"/>
          <w:sz w:val="16"/>
          <w:szCs w:val="16"/>
        </w:rPr>
      </w:pPr>
      <w:r w:rsidRPr="00435150">
        <w:rPr>
          <w:rFonts w:ascii="Montserrat Light" w:hAnsi="Montserrat Light"/>
          <w:sz w:val="16"/>
          <w:szCs w:val="16"/>
        </w:rPr>
        <w:t xml:space="preserve">Las autorizaciones mensuales y trimestrales lo serán por meses y trimestres naturales, y sus respectivas tarifas variarán en función de las temporadas. Las autorizaciones anuales abarcan el periodo comprendido entre el 1 de junio de </w:t>
      </w:r>
      <w:r w:rsidRPr="00435150">
        <w:rPr>
          <w:rFonts w:ascii="Montserrat Light" w:hAnsi="Montserrat Light"/>
          <w:bCs/>
          <w:sz w:val="16"/>
          <w:szCs w:val="16"/>
        </w:rPr>
        <w:t>20</w:t>
      </w:r>
      <w:r w:rsidR="00CE5B4C" w:rsidRPr="00435150">
        <w:rPr>
          <w:rFonts w:ascii="Montserrat Light" w:hAnsi="Montserrat Light"/>
          <w:bCs/>
          <w:sz w:val="16"/>
          <w:szCs w:val="16"/>
        </w:rPr>
        <w:t>2</w:t>
      </w:r>
      <w:r w:rsidR="00357864">
        <w:rPr>
          <w:rFonts w:ascii="Montserrat Light" w:hAnsi="Montserrat Light"/>
          <w:bCs/>
          <w:sz w:val="16"/>
          <w:szCs w:val="16"/>
        </w:rPr>
        <w:t xml:space="preserve">6 </w:t>
      </w:r>
      <w:r w:rsidRPr="00435150">
        <w:rPr>
          <w:rFonts w:ascii="Montserrat Light" w:hAnsi="Montserrat Light"/>
          <w:sz w:val="16"/>
          <w:szCs w:val="16"/>
        </w:rPr>
        <w:t xml:space="preserve">y el 31 de mayo del año </w:t>
      </w:r>
      <w:r w:rsidRPr="00435150">
        <w:rPr>
          <w:rFonts w:ascii="Montserrat Light" w:hAnsi="Montserrat Light"/>
          <w:bCs/>
          <w:sz w:val="16"/>
          <w:szCs w:val="16"/>
        </w:rPr>
        <w:t>202</w:t>
      </w:r>
      <w:r w:rsidR="00357864">
        <w:rPr>
          <w:rFonts w:ascii="Montserrat Light" w:hAnsi="Montserrat Light"/>
          <w:bCs/>
          <w:sz w:val="16"/>
          <w:szCs w:val="16"/>
        </w:rPr>
        <w:t>7</w:t>
      </w:r>
      <w:r w:rsidR="006478B0">
        <w:rPr>
          <w:rFonts w:ascii="Montserrat Light" w:hAnsi="Montserrat Light"/>
          <w:bCs/>
          <w:sz w:val="16"/>
          <w:szCs w:val="16"/>
        </w:rPr>
        <w:t>.</w:t>
      </w:r>
    </w:p>
    <w:p w14:paraId="46B1101D" w14:textId="77777777" w:rsidR="00B85130" w:rsidRPr="00274634" w:rsidRDefault="00B85130" w:rsidP="00205163">
      <w:pPr>
        <w:numPr>
          <w:ilvl w:val="0"/>
          <w:numId w:val="11"/>
        </w:numPr>
        <w:spacing w:after="120"/>
        <w:ind w:left="284" w:hanging="284"/>
        <w:jc w:val="both"/>
        <w:rPr>
          <w:rFonts w:ascii="Montserrat Light" w:hAnsi="Montserrat Light"/>
          <w:sz w:val="16"/>
          <w:szCs w:val="16"/>
        </w:rPr>
      </w:pPr>
      <w:r w:rsidRPr="00274634">
        <w:rPr>
          <w:rFonts w:ascii="Montserrat Light" w:hAnsi="Montserrat Light"/>
          <w:sz w:val="16"/>
          <w:szCs w:val="16"/>
        </w:rPr>
        <w:t xml:space="preserve">Los </w:t>
      </w:r>
      <w:r w:rsidRPr="00274634">
        <w:rPr>
          <w:rFonts w:ascii="Montserrat" w:hAnsi="Montserrat"/>
          <w:sz w:val="16"/>
          <w:szCs w:val="16"/>
        </w:rPr>
        <w:t>titulares de puestos de atraque y titulares de apartamentos, oficinas y locales comerciales ubicados en la zona de concesión</w:t>
      </w:r>
      <w:r w:rsidRPr="00274634">
        <w:rPr>
          <w:rFonts w:ascii="Montserrat Light" w:hAnsi="Montserrat Light"/>
          <w:sz w:val="16"/>
          <w:szCs w:val="16"/>
        </w:rPr>
        <w:t xml:space="preserve"> tendrán derecho a solicitar y obtener una autorización anual con una reducción respecto a la tarifa solicitada con carácter general. El precio vendrá regularizado anualmente de acuerdo con el Índice Acumulado de Precios al Consumo publicado por el Instituto Nacional de Estadística. </w:t>
      </w:r>
      <w:proofErr w:type="gramStart"/>
      <w:r w:rsidRPr="00274634">
        <w:rPr>
          <w:rFonts w:ascii="Montserrat Light" w:hAnsi="Montserrat Light"/>
          <w:sz w:val="16"/>
          <w:szCs w:val="16"/>
        </w:rPr>
        <w:t>Las pautas a seguir</w:t>
      </w:r>
      <w:proofErr w:type="gramEnd"/>
      <w:r w:rsidRPr="00274634">
        <w:rPr>
          <w:rFonts w:ascii="Montserrat Light" w:hAnsi="Montserrat Light"/>
          <w:sz w:val="16"/>
          <w:szCs w:val="16"/>
        </w:rPr>
        <w:t xml:space="preserve"> para la obtención de </w:t>
      </w:r>
      <w:proofErr w:type="gramStart"/>
      <w:r w:rsidRPr="00274634">
        <w:rPr>
          <w:rFonts w:ascii="Montserrat Light" w:hAnsi="Montserrat Light"/>
          <w:sz w:val="16"/>
          <w:szCs w:val="16"/>
        </w:rPr>
        <w:t>las mismas</w:t>
      </w:r>
      <w:proofErr w:type="gramEnd"/>
      <w:r w:rsidRPr="00274634">
        <w:rPr>
          <w:rFonts w:ascii="Montserrat Light" w:hAnsi="Montserrat Light"/>
          <w:sz w:val="16"/>
          <w:szCs w:val="16"/>
        </w:rPr>
        <w:t xml:space="preserve"> serán:</w:t>
      </w:r>
    </w:p>
    <w:p w14:paraId="11C3F3D7" w14:textId="77777777" w:rsidR="00B85130" w:rsidRPr="00274634" w:rsidRDefault="00B85130" w:rsidP="00205163">
      <w:pPr>
        <w:numPr>
          <w:ilvl w:val="0"/>
          <w:numId w:val="1"/>
        </w:numPr>
        <w:tabs>
          <w:tab w:val="clear" w:pos="1065"/>
          <w:tab w:val="num" w:pos="720"/>
        </w:tabs>
        <w:spacing w:after="120"/>
        <w:ind w:left="714" w:hanging="357"/>
        <w:jc w:val="both"/>
        <w:rPr>
          <w:rFonts w:ascii="Montserrat Light" w:hAnsi="Montserrat Light"/>
          <w:sz w:val="16"/>
          <w:szCs w:val="16"/>
        </w:rPr>
      </w:pPr>
      <w:r w:rsidRPr="00274634">
        <w:rPr>
          <w:rFonts w:ascii="Montserrat Light" w:hAnsi="Montserrat Light" w:cs="Arial"/>
          <w:sz w:val="16"/>
          <w:szCs w:val="16"/>
          <w:lang w:val="es-ES_tradnl"/>
        </w:rPr>
        <w:t xml:space="preserve">Para los </w:t>
      </w:r>
      <w:r w:rsidRPr="00274634">
        <w:rPr>
          <w:rFonts w:ascii="Montserrat Light" w:hAnsi="Montserrat Light"/>
          <w:sz w:val="16"/>
          <w:szCs w:val="16"/>
        </w:rPr>
        <w:t xml:space="preserve">titulares de puestos de atraque, deberán tener un barco </w:t>
      </w:r>
      <w:r w:rsidR="001956AB" w:rsidRPr="00274634">
        <w:rPr>
          <w:rFonts w:ascii="Montserrat Light" w:hAnsi="Montserrat Light"/>
          <w:sz w:val="16"/>
          <w:szCs w:val="16"/>
        </w:rPr>
        <w:t xml:space="preserve">de su propiedad </w:t>
      </w:r>
      <w:r w:rsidRPr="00274634">
        <w:rPr>
          <w:rFonts w:ascii="Montserrat Light" w:hAnsi="Montserrat Light"/>
          <w:sz w:val="16"/>
          <w:szCs w:val="16"/>
        </w:rPr>
        <w:t>atracado en el Puerto durante la vigencia de la autorización.</w:t>
      </w:r>
      <w:r w:rsidR="00B636C5" w:rsidRPr="00274634">
        <w:rPr>
          <w:rFonts w:ascii="Montserrat Light" w:hAnsi="Montserrat Light"/>
          <w:sz w:val="16"/>
          <w:szCs w:val="16"/>
        </w:rPr>
        <w:t xml:space="preserve"> </w:t>
      </w:r>
      <w:r w:rsidRPr="00274634">
        <w:rPr>
          <w:rFonts w:ascii="Montserrat Light" w:hAnsi="Montserrat Light"/>
          <w:sz w:val="16"/>
          <w:szCs w:val="16"/>
        </w:rPr>
        <w:t>Los titulares de atraques tendrán derecho a tantas autorizaciones como barcos de su propiedad tengan en tales atraques.</w:t>
      </w:r>
    </w:p>
    <w:p w14:paraId="256E47A3" w14:textId="77777777" w:rsidR="00B85130" w:rsidRPr="00274634" w:rsidRDefault="00B85130" w:rsidP="00205163">
      <w:pPr>
        <w:numPr>
          <w:ilvl w:val="0"/>
          <w:numId w:val="1"/>
        </w:numPr>
        <w:tabs>
          <w:tab w:val="clear" w:pos="1065"/>
          <w:tab w:val="num" w:pos="720"/>
        </w:tabs>
        <w:spacing w:after="120"/>
        <w:ind w:left="714" w:hanging="357"/>
        <w:jc w:val="both"/>
        <w:rPr>
          <w:rFonts w:ascii="Montserrat Light" w:hAnsi="Montserrat Light"/>
          <w:sz w:val="16"/>
          <w:szCs w:val="16"/>
        </w:rPr>
      </w:pPr>
      <w:r w:rsidRPr="00274634">
        <w:rPr>
          <w:rFonts w:ascii="Montserrat Light" w:hAnsi="Montserrat Light"/>
          <w:sz w:val="16"/>
          <w:szCs w:val="16"/>
        </w:rPr>
        <w:t>Para obtener este tipo de autorizaciones, los titulares deberán estar al corriente de pago de las cuotas de Comunidad que le correspondan</w:t>
      </w:r>
      <w:r w:rsidR="00B636C5" w:rsidRPr="00274634">
        <w:rPr>
          <w:rFonts w:ascii="Montserrat Light" w:hAnsi="Montserrat Light"/>
          <w:sz w:val="16"/>
          <w:szCs w:val="16"/>
        </w:rPr>
        <w:t>, así como de consumos y otros servicios ofrecidos por el Puerto.</w:t>
      </w:r>
    </w:p>
    <w:p w14:paraId="12BF0B77" w14:textId="77777777" w:rsidR="00B85130" w:rsidRPr="00274634" w:rsidRDefault="00B85130" w:rsidP="00205163">
      <w:pPr>
        <w:numPr>
          <w:ilvl w:val="0"/>
          <w:numId w:val="1"/>
        </w:numPr>
        <w:tabs>
          <w:tab w:val="clear" w:pos="1065"/>
          <w:tab w:val="num" w:pos="720"/>
        </w:tabs>
        <w:spacing w:after="120"/>
        <w:ind w:left="714" w:hanging="357"/>
        <w:jc w:val="both"/>
        <w:rPr>
          <w:rFonts w:ascii="Montserrat Light" w:hAnsi="Montserrat Light"/>
          <w:sz w:val="16"/>
          <w:szCs w:val="16"/>
        </w:rPr>
      </w:pPr>
      <w:r w:rsidRPr="00274634">
        <w:rPr>
          <w:rFonts w:ascii="Montserrat Light" w:hAnsi="Montserrat Light"/>
          <w:sz w:val="16"/>
          <w:szCs w:val="16"/>
        </w:rPr>
        <w:t>Los titulares de locales comerciales deberán acreditar el ejercicio de una actividad en los mismos, y tendrán derecho a una autorización de estas características por establecimiento.</w:t>
      </w:r>
    </w:p>
    <w:p w14:paraId="46278023" w14:textId="77777777" w:rsidR="00B85130" w:rsidRPr="00274634" w:rsidRDefault="00B85130" w:rsidP="00CE3932">
      <w:pPr>
        <w:numPr>
          <w:ilvl w:val="0"/>
          <w:numId w:val="1"/>
        </w:numPr>
        <w:tabs>
          <w:tab w:val="clear" w:pos="1065"/>
          <w:tab w:val="num" w:pos="720"/>
        </w:tabs>
        <w:spacing w:after="120"/>
        <w:ind w:left="714" w:hanging="357"/>
        <w:jc w:val="both"/>
        <w:rPr>
          <w:rFonts w:ascii="Montserrat Light" w:hAnsi="Montserrat Light" w:cs="Arial"/>
          <w:sz w:val="16"/>
          <w:szCs w:val="16"/>
          <w:lang w:val="es-ES_tradnl"/>
        </w:rPr>
      </w:pPr>
      <w:r w:rsidRPr="00274634">
        <w:rPr>
          <w:rFonts w:ascii="Montserrat Light" w:hAnsi="Montserrat Light"/>
          <w:sz w:val="16"/>
          <w:szCs w:val="16"/>
        </w:rPr>
        <w:t xml:space="preserve">Los titulares de locales comerciales que utilicen superficies destinadas a terrazas deberán estar al corriente de pago de </w:t>
      </w:r>
      <w:proofErr w:type="gramStart"/>
      <w:r w:rsidRPr="00274634">
        <w:rPr>
          <w:rFonts w:ascii="Montserrat Light" w:hAnsi="Montserrat Light"/>
          <w:sz w:val="16"/>
          <w:szCs w:val="16"/>
        </w:rPr>
        <w:t>las mismas</w:t>
      </w:r>
      <w:proofErr w:type="gramEnd"/>
      <w:r w:rsidRPr="00274634">
        <w:rPr>
          <w:rFonts w:ascii="Montserrat Light" w:hAnsi="Montserrat Light"/>
          <w:sz w:val="16"/>
          <w:szCs w:val="16"/>
        </w:rPr>
        <w:t xml:space="preserve"> para obtener esta autorización</w:t>
      </w:r>
      <w:r w:rsidR="00B636C5" w:rsidRPr="00274634">
        <w:rPr>
          <w:rFonts w:ascii="Montserrat Light" w:hAnsi="Montserrat Light" w:cs="Arial"/>
          <w:sz w:val="16"/>
          <w:szCs w:val="16"/>
          <w:lang w:val="es-ES_tradnl"/>
        </w:rPr>
        <w:t xml:space="preserve">, </w:t>
      </w:r>
      <w:r w:rsidR="00B636C5" w:rsidRPr="00274634">
        <w:rPr>
          <w:rFonts w:ascii="Montserrat Light" w:hAnsi="Montserrat Light"/>
          <w:sz w:val="16"/>
          <w:szCs w:val="16"/>
        </w:rPr>
        <w:t>así como de consumos y otros servicios ofrecidos por el Puerto.</w:t>
      </w:r>
    </w:p>
    <w:p w14:paraId="746BA97C" w14:textId="77777777" w:rsidR="00B85130" w:rsidRPr="00274634" w:rsidRDefault="00B85130" w:rsidP="00205163">
      <w:pPr>
        <w:numPr>
          <w:ilvl w:val="0"/>
          <w:numId w:val="11"/>
        </w:numPr>
        <w:spacing w:after="120"/>
        <w:ind w:left="284" w:hanging="284"/>
        <w:jc w:val="both"/>
        <w:rPr>
          <w:rFonts w:ascii="Montserrat Light" w:hAnsi="Montserrat Light"/>
          <w:sz w:val="16"/>
          <w:szCs w:val="16"/>
        </w:rPr>
      </w:pPr>
      <w:r w:rsidRPr="00274634">
        <w:rPr>
          <w:rFonts w:ascii="Montserrat Light" w:hAnsi="Montserrat Light"/>
          <w:sz w:val="16"/>
          <w:szCs w:val="16"/>
        </w:rPr>
        <w:t xml:space="preserve">Los propietarios de </w:t>
      </w:r>
      <w:r w:rsidRPr="00274634">
        <w:rPr>
          <w:rFonts w:ascii="Montserrat" w:hAnsi="Montserrat"/>
          <w:sz w:val="16"/>
          <w:szCs w:val="16"/>
        </w:rPr>
        <w:t>embarcaciones que se encuentren en tránsito</w:t>
      </w:r>
      <w:r w:rsidRPr="00274634">
        <w:rPr>
          <w:rFonts w:ascii="Montserrat Light" w:hAnsi="Montserrat Light"/>
          <w:sz w:val="16"/>
          <w:szCs w:val="16"/>
        </w:rPr>
        <w:t xml:space="preserve"> en el Puerto podrán solicitar y obtener una tarjeta para el acceso de vehículos al Puerto para el período que permanezcan atracados en el mismo.</w:t>
      </w:r>
    </w:p>
    <w:p w14:paraId="6151F407" w14:textId="7789E7D1" w:rsidR="00B85130" w:rsidRPr="00EA7D13" w:rsidRDefault="00B85130" w:rsidP="00205163">
      <w:pPr>
        <w:numPr>
          <w:ilvl w:val="1"/>
          <w:numId w:val="11"/>
        </w:numPr>
        <w:spacing w:after="120"/>
        <w:ind w:left="709" w:hanging="283"/>
        <w:jc w:val="both"/>
        <w:rPr>
          <w:rFonts w:ascii="Montserrat Light" w:hAnsi="Montserrat Light"/>
          <w:sz w:val="16"/>
          <w:szCs w:val="16"/>
        </w:rPr>
      </w:pPr>
      <w:r w:rsidRPr="00274634">
        <w:rPr>
          <w:rFonts w:ascii="Montserrat Light" w:hAnsi="Montserrat Light"/>
          <w:sz w:val="16"/>
          <w:szCs w:val="16"/>
        </w:rPr>
        <w:t xml:space="preserve">Para los períodos inferiores a un mes se procederá de la siguiente manera: </w:t>
      </w:r>
      <w:r w:rsidR="008964B8" w:rsidRPr="00EA7D13">
        <w:rPr>
          <w:rFonts w:ascii="Montserrat Light" w:hAnsi="Montserrat Light"/>
          <w:sz w:val="16"/>
          <w:szCs w:val="16"/>
        </w:rPr>
        <w:t xml:space="preserve">Se </w:t>
      </w:r>
      <w:r w:rsidR="00544AFD" w:rsidRPr="00EA7D13">
        <w:rPr>
          <w:rFonts w:ascii="Montserrat Light" w:hAnsi="Montserrat Light"/>
          <w:sz w:val="16"/>
          <w:szCs w:val="16"/>
        </w:rPr>
        <w:t>solicitará y abonará por adelantado una tarjeta de acceso correspondiente a los días que la embarcación permanezca en el Puerto</w:t>
      </w:r>
    </w:p>
    <w:p w14:paraId="5AD28D48" w14:textId="2102727F" w:rsidR="00BE6292" w:rsidRPr="00D23A8E" w:rsidRDefault="00BE6292" w:rsidP="00D23A8E">
      <w:pPr>
        <w:numPr>
          <w:ilvl w:val="1"/>
          <w:numId w:val="11"/>
        </w:numPr>
        <w:spacing w:after="120"/>
        <w:ind w:left="709" w:hanging="283"/>
        <w:jc w:val="both"/>
        <w:rPr>
          <w:rFonts w:ascii="Montserrat Light" w:hAnsi="Montserrat Light"/>
          <w:sz w:val="16"/>
          <w:szCs w:val="16"/>
        </w:rPr>
      </w:pPr>
      <w:r w:rsidRPr="00D23A8E">
        <w:rPr>
          <w:rFonts w:ascii="Montserrat Light" w:hAnsi="Montserrat Light"/>
          <w:sz w:val="16"/>
          <w:szCs w:val="16"/>
        </w:rPr>
        <w:t>Para la aplicación de esta normativa de barcos en tránsito que utilicen atraques ajenos a la titularidad de sociedad concesionaria, será imprescindible el cumplimiento estricto de lo previsto en el art. 22 del REGLAMENTO DE EXPLOTACION Y TARIFAS MÁXIMAS DEL PUERTO DEPORTIVO JOSE BANÚS.”</w:t>
      </w:r>
    </w:p>
    <w:p w14:paraId="77384ADB" w14:textId="77777777" w:rsidR="00EA7D13" w:rsidRPr="00976248" w:rsidRDefault="00B85130" w:rsidP="00EA7D13">
      <w:pPr>
        <w:numPr>
          <w:ilvl w:val="0"/>
          <w:numId w:val="11"/>
        </w:numPr>
        <w:spacing w:after="120"/>
        <w:ind w:left="284" w:hanging="284"/>
        <w:jc w:val="both"/>
        <w:rPr>
          <w:rFonts w:ascii="Montserrat Light" w:hAnsi="Montserrat Light"/>
          <w:sz w:val="16"/>
          <w:szCs w:val="16"/>
        </w:rPr>
      </w:pPr>
      <w:r w:rsidRPr="00274634">
        <w:rPr>
          <w:rFonts w:ascii="Montserrat Light" w:hAnsi="Montserrat Light"/>
          <w:sz w:val="16"/>
          <w:szCs w:val="16"/>
        </w:rPr>
        <w:t xml:space="preserve">Los </w:t>
      </w:r>
      <w:r w:rsidRPr="00274634">
        <w:rPr>
          <w:rFonts w:ascii="Montserrat" w:hAnsi="Montserrat"/>
          <w:sz w:val="16"/>
          <w:szCs w:val="16"/>
        </w:rPr>
        <w:t>proveedores</w:t>
      </w:r>
      <w:r w:rsidRPr="00274634">
        <w:rPr>
          <w:rFonts w:ascii="Montserrat Light" w:hAnsi="Montserrat Light"/>
          <w:sz w:val="16"/>
          <w:szCs w:val="16"/>
        </w:rPr>
        <w:t xml:space="preserve"> que presten sus servicios en el Puerto o necesiten acceder al mismo para el desarrollo de su actividad comercial podrán obtener la tarjeta para uso de proveedores, que tendrá la validez de un año, si bien su horario de acceso al Puerto se </w:t>
      </w:r>
      <w:r w:rsidRPr="00976248">
        <w:rPr>
          <w:rFonts w:ascii="Montserrat Light" w:hAnsi="Montserrat Light"/>
          <w:sz w:val="16"/>
          <w:szCs w:val="16"/>
        </w:rPr>
        <w:t>limitará hasta las 13 horas de cada día; excepto los</w:t>
      </w:r>
      <w:r w:rsidR="00A40920" w:rsidRPr="00976248">
        <w:rPr>
          <w:rFonts w:ascii="Montserrat Light" w:hAnsi="Montserrat Light"/>
          <w:sz w:val="16"/>
          <w:szCs w:val="16"/>
        </w:rPr>
        <w:t xml:space="preserve"> días</w:t>
      </w:r>
      <w:r w:rsidRPr="00976248">
        <w:rPr>
          <w:rFonts w:ascii="Montserrat Light" w:hAnsi="Montserrat Light"/>
          <w:sz w:val="16"/>
          <w:szCs w:val="16"/>
        </w:rPr>
        <w:t xml:space="preserve"> siguientes a festivos que será hasta las 14 horas.</w:t>
      </w:r>
      <w:r w:rsidR="00E9202E" w:rsidRPr="00976248">
        <w:rPr>
          <w:rFonts w:ascii="Montserrat Light" w:hAnsi="Montserrat Light"/>
          <w:sz w:val="16"/>
          <w:szCs w:val="16"/>
        </w:rPr>
        <w:t xml:space="preserve"> </w:t>
      </w:r>
    </w:p>
    <w:p w14:paraId="57A3629B" w14:textId="34563322" w:rsidR="00CA6D4E" w:rsidRPr="00D23A8E" w:rsidRDefault="00B85130" w:rsidP="00CA6D4E">
      <w:pPr>
        <w:numPr>
          <w:ilvl w:val="0"/>
          <w:numId w:val="11"/>
        </w:numPr>
        <w:spacing w:after="120"/>
        <w:ind w:left="284" w:hanging="284"/>
        <w:jc w:val="both"/>
        <w:rPr>
          <w:rFonts w:ascii="Montserrat Light" w:hAnsi="Montserrat Light"/>
          <w:sz w:val="16"/>
          <w:szCs w:val="16"/>
        </w:rPr>
      </w:pPr>
      <w:r w:rsidRPr="00976248">
        <w:rPr>
          <w:rFonts w:ascii="Montserrat Light" w:hAnsi="Montserrat Light"/>
          <w:sz w:val="16"/>
          <w:szCs w:val="16"/>
        </w:rPr>
        <w:t xml:space="preserve">Las tarjetas u otros medios </w:t>
      </w:r>
      <w:r w:rsidR="00D23A8E">
        <w:rPr>
          <w:rFonts w:ascii="Montserrat Light" w:hAnsi="Montserrat Light"/>
          <w:sz w:val="16"/>
          <w:szCs w:val="16"/>
        </w:rPr>
        <w:t xml:space="preserve">de acceso </w:t>
      </w:r>
      <w:r w:rsidRPr="00976248">
        <w:rPr>
          <w:rFonts w:ascii="Montserrat Light" w:hAnsi="Montserrat Light"/>
          <w:sz w:val="16"/>
          <w:szCs w:val="16"/>
        </w:rPr>
        <w:t>que se establecieren serán propiedad de la entidad concesionaria, la cual podrá inutilizarlos en caso de indebido uso.</w:t>
      </w:r>
      <w:r w:rsidR="00E9202E" w:rsidRPr="00976248">
        <w:rPr>
          <w:rFonts w:ascii="Montserrat Light" w:hAnsi="Montserrat Light"/>
          <w:sz w:val="16"/>
          <w:szCs w:val="16"/>
        </w:rPr>
        <w:t xml:space="preserve"> En todo caso, las tarjetas quedarán inutilizadas automáticamente al final del período de la autorización. En caso de pérdida de la tarjeta, se deberá presentar el comprobante de pago para la obtención de una nueva tarjeta, que tendrá un coste de </w:t>
      </w:r>
      <w:r w:rsidR="00CA6D4E" w:rsidRPr="00976248">
        <w:rPr>
          <w:rFonts w:ascii="Montserrat Light" w:hAnsi="Montserrat Light"/>
          <w:sz w:val="16"/>
          <w:szCs w:val="16"/>
        </w:rPr>
        <w:t>10</w:t>
      </w:r>
      <w:r w:rsidR="008964B8" w:rsidRPr="00976248">
        <w:rPr>
          <w:rFonts w:ascii="Montserrat Light" w:hAnsi="Montserrat Light"/>
          <w:sz w:val="16"/>
          <w:szCs w:val="16"/>
        </w:rPr>
        <w:t>0.-€</w:t>
      </w:r>
    </w:p>
    <w:p w14:paraId="51CB8965" w14:textId="5BB9559B" w:rsidR="00E9202E" w:rsidRPr="00CA6D4E" w:rsidRDefault="00E9202E" w:rsidP="00CE3932">
      <w:pPr>
        <w:numPr>
          <w:ilvl w:val="0"/>
          <w:numId w:val="11"/>
        </w:numPr>
        <w:spacing w:after="120"/>
        <w:jc w:val="both"/>
        <w:rPr>
          <w:rFonts w:ascii="Montserrat Light" w:hAnsi="Montserrat Light"/>
          <w:b/>
          <w:bCs/>
          <w:sz w:val="16"/>
          <w:szCs w:val="16"/>
        </w:rPr>
      </w:pPr>
      <w:r w:rsidRPr="00274634">
        <w:rPr>
          <w:rFonts w:ascii="Montserrat Light" w:hAnsi="Montserrat Light"/>
          <w:sz w:val="16"/>
          <w:szCs w:val="16"/>
        </w:rPr>
        <w:t>La autorización concedida es válida únicamente para los tres (3) vehículos cuyas matrículas quedan indicadas, para el plazo y para el uso también indicados.</w:t>
      </w:r>
      <w:r w:rsidRPr="00274634">
        <w:rPr>
          <w:rFonts w:ascii="Montserrat Light" w:hAnsi="Montserrat Light"/>
          <w:b/>
          <w:bCs/>
          <w:sz w:val="16"/>
          <w:szCs w:val="16"/>
        </w:rPr>
        <w:t xml:space="preserve"> </w:t>
      </w:r>
      <w:r w:rsidRPr="00274634">
        <w:rPr>
          <w:rFonts w:ascii="Montserrat Light" w:hAnsi="Montserrat Light"/>
          <w:sz w:val="16"/>
          <w:szCs w:val="16"/>
        </w:rPr>
        <w:t xml:space="preserve">La autorización podrá ser retirada por la Concesionaria, en caso de que sea utilizada por vehículos </w:t>
      </w:r>
      <w:r w:rsidRPr="00274634">
        <w:rPr>
          <w:rFonts w:ascii="Montserrat Light" w:hAnsi="Montserrat Light"/>
          <w:sz w:val="16"/>
          <w:szCs w:val="16"/>
        </w:rPr>
        <w:lastRenderedPageBreak/>
        <w:t xml:space="preserve">cuya matrícula no sea la indicada, o que incumplan las condiciones generales de autorización de acceso y/o el Reglamento Especial de Policía. </w:t>
      </w:r>
      <w:r w:rsidRPr="00274634">
        <w:rPr>
          <w:rFonts w:ascii="Montserrat Light" w:hAnsi="Montserrat Light"/>
          <w:b/>
          <w:bCs/>
          <w:sz w:val="16"/>
          <w:szCs w:val="16"/>
        </w:rPr>
        <w:t xml:space="preserve"> </w:t>
      </w:r>
      <w:r w:rsidRPr="00274634">
        <w:rPr>
          <w:rFonts w:ascii="Montserrat Light" w:hAnsi="Montserrat Light"/>
          <w:sz w:val="16"/>
          <w:szCs w:val="16"/>
        </w:rPr>
        <w:t>Los vehículos autorizados no podrán contener o exhibir publicidad de ningún tipo, ni ofertas para su venta o alquiler, ni ser utilizado para el reparto (excepto autorizaciones para proveedores y en sus horarios establecidos).</w:t>
      </w:r>
    </w:p>
    <w:p w14:paraId="701606D5" w14:textId="3766E879" w:rsidR="00CA6D4E" w:rsidRPr="00181EE7" w:rsidRDefault="0089753B" w:rsidP="00CE3932">
      <w:pPr>
        <w:numPr>
          <w:ilvl w:val="0"/>
          <w:numId w:val="11"/>
        </w:numPr>
        <w:spacing w:after="120"/>
        <w:jc w:val="both"/>
        <w:rPr>
          <w:rFonts w:ascii="Montserrat Light" w:hAnsi="Montserrat Light"/>
          <w:b/>
          <w:bCs/>
          <w:sz w:val="16"/>
          <w:szCs w:val="16"/>
        </w:rPr>
      </w:pPr>
      <w:r w:rsidRPr="00181EE7">
        <w:rPr>
          <w:rFonts w:ascii="Montserrat Light" w:hAnsi="Montserrat Light"/>
          <w:sz w:val="16"/>
          <w:szCs w:val="16"/>
        </w:rPr>
        <w:t xml:space="preserve">Las modificaciones de </w:t>
      </w:r>
      <w:r w:rsidR="00CA6D4E" w:rsidRPr="00181EE7">
        <w:rPr>
          <w:rFonts w:ascii="Montserrat Light" w:hAnsi="Montserrat Light"/>
          <w:sz w:val="16"/>
          <w:szCs w:val="16"/>
        </w:rPr>
        <w:t xml:space="preserve">matrículas en la tarjeta deberán ser solicitados mediante un mail a </w:t>
      </w:r>
      <w:hyperlink r:id="rId8" w:history="1">
        <w:r w:rsidR="00CA6D4E" w:rsidRPr="00181EE7">
          <w:rPr>
            <w:rStyle w:val="Hipervnculo"/>
            <w:rFonts w:ascii="Montserrat Light" w:hAnsi="Montserrat Light"/>
            <w:color w:val="auto"/>
            <w:sz w:val="16"/>
            <w:szCs w:val="16"/>
          </w:rPr>
          <w:t>clientes@puertojosebanus.es</w:t>
        </w:r>
      </w:hyperlink>
      <w:r w:rsidR="00CA6D4E" w:rsidRPr="00181EE7">
        <w:rPr>
          <w:rFonts w:ascii="Montserrat Light" w:hAnsi="Montserrat Light"/>
          <w:sz w:val="16"/>
          <w:szCs w:val="16"/>
        </w:rPr>
        <w:t xml:space="preserve"> para el primer cambio</w:t>
      </w:r>
      <w:r w:rsidRPr="00181EE7">
        <w:rPr>
          <w:rFonts w:ascii="Montserrat Light" w:hAnsi="Montserrat Light"/>
          <w:sz w:val="16"/>
          <w:szCs w:val="16"/>
        </w:rPr>
        <w:t>,</w:t>
      </w:r>
      <w:r w:rsidR="00CA6D4E" w:rsidRPr="00181EE7">
        <w:rPr>
          <w:rFonts w:ascii="Montserrat Light" w:hAnsi="Montserrat Light"/>
          <w:sz w:val="16"/>
          <w:szCs w:val="16"/>
        </w:rPr>
        <w:t xml:space="preserve"> teniendo que hacerlo de manera presencial en las oficinas de la Torre de Control a partir del segundo cambio</w:t>
      </w:r>
      <w:r w:rsidRPr="00181EE7">
        <w:rPr>
          <w:rFonts w:ascii="Montserrat Light" w:hAnsi="Montserrat Light"/>
          <w:sz w:val="16"/>
          <w:szCs w:val="16"/>
        </w:rPr>
        <w:t>:</w:t>
      </w:r>
    </w:p>
    <w:p w14:paraId="3023ED02" w14:textId="5903A06F" w:rsidR="00CA6D4E" w:rsidRPr="00181EE7" w:rsidRDefault="00CA6D4E" w:rsidP="00CA6D4E">
      <w:pPr>
        <w:spacing w:after="120"/>
        <w:ind w:left="360"/>
        <w:jc w:val="both"/>
        <w:rPr>
          <w:rFonts w:ascii="Montserrat Light" w:hAnsi="Montserrat Light"/>
          <w:sz w:val="16"/>
          <w:szCs w:val="16"/>
        </w:rPr>
      </w:pPr>
      <w:r w:rsidRPr="00181EE7">
        <w:rPr>
          <w:rFonts w:ascii="Montserrat Light" w:hAnsi="Montserrat Light"/>
          <w:sz w:val="16"/>
          <w:szCs w:val="16"/>
        </w:rPr>
        <w:t>1º Cambio: Gratuito</w:t>
      </w:r>
    </w:p>
    <w:p w14:paraId="7B2EB496" w14:textId="393E7F70" w:rsidR="00CA6D4E" w:rsidRPr="00181EE7" w:rsidRDefault="00CA6D4E" w:rsidP="00CA6D4E">
      <w:pPr>
        <w:spacing w:after="120"/>
        <w:ind w:left="360"/>
        <w:jc w:val="both"/>
        <w:rPr>
          <w:rFonts w:ascii="Montserrat Light" w:hAnsi="Montserrat Light"/>
          <w:sz w:val="16"/>
          <w:szCs w:val="16"/>
        </w:rPr>
      </w:pPr>
      <w:r w:rsidRPr="00181EE7">
        <w:rPr>
          <w:rFonts w:ascii="Montserrat Light" w:hAnsi="Montserrat Light"/>
          <w:sz w:val="16"/>
          <w:szCs w:val="16"/>
        </w:rPr>
        <w:t>2º Cambio: 50.-€</w:t>
      </w:r>
    </w:p>
    <w:p w14:paraId="2DABBBA3" w14:textId="54EA73F8" w:rsidR="00CA6D4E" w:rsidRPr="00181EE7" w:rsidRDefault="00CA6D4E" w:rsidP="00CA6D4E">
      <w:pPr>
        <w:spacing w:after="120"/>
        <w:ind w:left="360"/>
        <w:jc w:val="both"/>
        <w:rPr>
          <w:rFonts w:ascii="Montserrat Light" w:hAnsi="Montserrat Light"/>
          <w:sz w:val="16"/>
          <w:szCs w:val="16"/>
        </w:rPr>
      </w:pPr>
      <w:r w:rsidRPr="00181EE7">
        <w:rPr>
          <w:rFonts w:ascii="Montserrat Light" w:hAnsi="Montserrat Light"/>
          <w:sz w:val="16"/>
          <w:szCs w:val="16"/>
        </w:rPr>
        <w:t>3º Cambio:</w:t>
      </w:r>
      <w:r w:rsidR="006478B0">
        <w:rPr>
          <w:rFonts w:ascii="Montserrat Light" w:hAnsi="Montserrat Light"/>
          <w:sz w:val="16"/>
          <w:szCs w:val="16"/>
        </w:rPr>
        <w:t xml:space="preserve"> 100</w:t>
      </w:r>
      <w:r w:rsidRPr="00181EE7">
        <w:rPr>
          <w:rFonts w:ascii="Montserrat Light" w:hAnsi="Montserrat Light"/>
          <w:sz w:val="16"/>
          <w:szCs w:val="16"/>
        </w:rPr>
        <w:t>.-€</w:t>
      </w:r>
    </w:p>
    <w:p w14:paraId="53873733" w14:textId="45D1078B" w:rsidR="00CA6D4E" w:rsidRPr="00181EE7" w:rsidRDefault="00CA6D4E" w:rsidP="00CA6D4E">
      <w:pPr>
        <w:spacing w:after="120"/>
        <w:ind w:left="360"/>
        <w:jc w:val="both"/>
        <w:rPr>
          <w:rFonts w:ascii="Montserrat Light" w:hAnsi="Montserrat Light"/>
          <w:sz w:val="16"/>
          <w:szCs w:val="16"/>
        </w:rPr>
      </w:pPr>
      <w:r w:rsidRPr="00181EE7">
        <w:rPr>
          <w:rFonts w:ascii="Montserrat Light" w:hAnsi="Montserrat Light"/>
          <w:sz w:val="16"/>
          <w:szCs w:val="16"/>
        </w:rPr>
        <w:t>4º Cambio: 1</w:t>
      </w:r>
      <w:r w:rsidR="006478B0">
        <w:rPr>
          <w:rFonts w:ascii="Montserrat Light" w:hAnsi="Montserrat Light"/>
          <w:sz w:val="16"/>
          <w:szCs w:val="16"/>
        </w:rPr>
        <w:t>75</w:t>
      </w:r>
      <w:r w:rsidRPr="00181EE7">
        <w:rPr>
          <w:rFonts w:ascii="Montserrat Light" w:hAnsi="Montserrat Light"/>
          <w:sz w:val="16"/>
          <w:szCs w:val="16"/>
        </w:rPr>
        <w:t>.-€</w:t>
      </w:r>
    </w:p>
    <w:p w14:paraId="4298CE97" w14:textId="34936EEC" w:rsidR="0089753B" w:rsidRPr="00181EE7" w:rsidRDefault="0089753B" w:rsidP="00CA6D4E">
      <w:pPr>
        <w:spacing w:after="120"/>
        <w:ind w:left="360"/>
        <w:jc w:val="both"/>
        <w:rPr>
          <w:rFonts w:ascii="Montserrat Light" w:hAnsi="Montserrat Light"/>
          <w:b/>
          <w:bCs/>
          <w:sz w:val="16"/>
          <w:szCs w:val="16"/>
        </w:rPr>
      </w:pPr>
      <w:r w:rsidRPr="00181EE7">
        <w:rPr>
          <w:rFonts w:ascii="Montserrat Light" w:hAnsi="Montserrat Light"/>
          <w:sz w:val="16"/>
          <w:szCs w:val="16"/>
        </w:rPr>
        <w:t xml:space="preserve">Será de carácter obligatorio presentar documento acreditativo para llevar a cabo cualquiera de los cambios arriba mencionados. </w:t>
      </w:r>
    </w:p>
    <w:p w14:paraId="0862D0F8" w14:textId="77777777" w:rsidR="00E9202E" w:rsidRPr="00274634" w:rsidRDefault="00E9202E" w:rsidP="00CE3932">
      <w:pPr>
        <w:numPr>
          <w:ilvl w:val="0"/>
          <w:numId w:val="11"/>
        </w:numPr>
        <w:spacing w:after="120"/>
        <w:jc w:val="both"/>
        <w:rPr>
          <w:rFonts w:ascii="Montserrat Light" w:hAnsi="Montserrat Light"/>
          <w:b/>
          <w:bCs/>
          <w:sz w:val="16"/>
          <w:szCs w:val="16"/>
        </w:rPr>
      </w:pPr>
      <w:r w:rsidRPr="00274634">
        <w:rPr>
          <w:rFonts w:ascii="Montserrat Light" w:hAnsi="Montserrat Light"/>
          <w:sz w:val="16"/>
          <w:szCs w:val="16"/>
        </w:rPr>
        <w:t xml:space="preserve">La Concesionaria podrá rechazar la entrada de los vehículos que no estén autorizados, o retirar los mismos, así como los mal estacionados, desplazándolos al dique de abrigo o al varadero. El titular del vehículo deberá abonar, para retirarlo, la tarifa de grúa por dicha razón originada. </w:t>
      </w:r>
    </w:p>
    <w:p w14:paraId="51F77570" w14:textId="35B0902E" w:rsidR="00B85130" w:rsidRPr="00181EE7" w:rsidRDefault="00B85130" w:rsidP="000B6D65">
      <w:pPr>
        <w:spacing w:after="120"/>
        <w:jc w:val="both"/>
        <w:rPr>
          <w:rFonts w:ascii="Montserrat Light" w:hAnsi="Montserrat Light"/>
          <w:sz w:val="16"/>
          <w:szCs w:val="16"/>
        </w:rPr>
      </w:pPr>
      <w:r w:rsidRPr="00181EE7">
        <w:rPr>
          <w:rFonts w:ascii="Montserrat Light" w:hAnsi="Montserrat Light"/>
          <w:sz w:val="16"/>
          <w:szCs w:val="16"/>
        </w:rPr>
        <w:t xml:space="preserve">Sobre la base de todo lo anterior, y teniendo en cuenta las modificaciones autorizadas por la Agencia Pública de Puertos de Andalucía, se establecen, para el período comprendido entre el 1 de </w:t>
      </w:r>
      <w:r w:rsidR="00911357" w:rsidRPr="00181EE7">
        <w:rPr>
          <w:rFonts w:ascii="Montserrat Light" w:hAnsi="Montserrat Light"/>
          <w:sz w:val="16"/>
          <w:szCs w:val="16"/>
        </w:rPr>
        <w:t>junio</w:t>
      </w:r>
      <w:r w:rsidRPr="00181EE7">
        <w:rPr>
          <w:rFonts w:ascii="Montserrat Light" w:hAnsi="Montserrat Light"/>
          <w:sz w:val="16"/>
          <w:szCs w:val="16"/>
        </w:rPr>
        <w:t xml:space="preserve"> de 20</w:t>
      </w:r>
      <w:r w:rsidR="00A40920" w:rsidRPr="00181EE7">
        <w:rPr>
          <w:rFonts w:ascii="Montserrat Light" w:hAnsi="Montserrat Light"/>
          <w:sz w:val="16"/>
          <w:szCs w:val="16"/>
        </w:rPr>
        <w:t>2</w:t>
      </w:r>
      <w:r w:rsidR="006478B0">
        <w:rPr>
          <w:rFonts w:ascii="Montserrat Light" w:hAnsi="Montserrat Light"/>
          <w:sz w:val="16"/>
          <w:szCs w:val="16"/>
        </w:rPr>
        <w:t>6</w:t>
      </w:r>
      <w:r w:rsidRPr="00181EE7">
        <w:rPr>
          <w:rFonts w:ascii="Montserrat Light" w:hAnsi="Montserrat Light"/>
          <w:b/>
          <w:bCs/>
          <w:sz w:val="16"/>
          <w:szCs w:val="16"/>
        </w:rPr>
        <w:t xml:space="preserve"> </w:t>
      </w:r>
      <w:r w:rsidRPr="00181EE7">
        <w:rPr>
          <w:rFonts w:ascii="Montserrat Light" w:hAnsi="Montserrat Light"/>
          <w:sz w:val="16"/>
          <w:szCs w:val="16"/>
        </w:rPr>
        <w:t xml:space="preserve">y el 31 de </w:t>
      </w:r>
      <w:r w:rsidR="00911357" w:rsidRPr="00181EE7">
        <w:rPr>
          <w:rFonts w:ascii="Montserrat Light" w:hAnsi="Montserrat Light"/>
          <w:sz w:val="16"/>
          <w:szCs w:val="16"/>
        </w:rPr>
        <w:t>mayo</w:t>
      </w:r>
      <w:r w:rsidRPr="00181EE7">
        <w:rPr>
          <w:rFonts w:ascii="Montserrat Light" w:hAnsi="Montserrat Light"/>
          <w:sz w:val="16"/>
          <w:szCs w:val="16"/>
        </w:rPr>
        <w:t xml:space="preserve"> del año 20</w:t>
      </w:r>
      <w:r w:rsidR="00AF6B86" w:rsidRPr="00181EE7">
        <w:rPr>
          <w:rFonts w:ascii="Montserrat Light" w:hAnsi="Montserrat Light"/>
          <w:sz w:val="16"/>
          <w:szCs w:val="16"/>
        </w:rPr>
        <w:t>2</w:t>
      </w:r>
      <w:r w:rsidR="006478B0">
        <w:rPr>
          <w:rFonts w:ascii="Montserrat Light" w:hAnsi="Montserrat Light"/>
          <w:sz w:val="16"/>
          <w:szCs w:val="16"/>
        </w:rPr>
        <w:t>7</w:t>
      </w:r>
      <w:r w:rsidRPr="00181EE7">
        <w:rPr>
          <w:rFonts w:ascii="Montserrat Light" w:hAnsi="Montserrat Light"/>
          <w:b/>
          <w:bCs/>
          <w:sz w:val="16"/>
          <w:szCs w:val="16"/>
        </w:rPr>
        <w:t xml:space="preserve"> </w:t>
      </w:r>
      <w:r w:rsidRPr="00181EE7">
        <w:rPr>
          <w:rFonts w:ascii="Montserrat Light" w:hAnsi="Montserrat Light"/>
          <w:sz w:val="16"/>
          <w:szCs w:val="16"/>
        </w:rPr>
        <w:t>las siguientes tarifas:</w:t>
      </w:r>
    </w:p>
    <w:p w14:paraId="7A98B209" w14:textId="520BE938" w:rsidR="004A0F65" w:rsidRPr="00EA7D13" w:rsidRDefault="004A0F65" w:rsidP="000B6D65">
      <w:pPr>
        <w:spacing w:after="120"/>
        <w:jc w:val="both"/>
        <w:rPr>
          <w:rFonts w:ascii="Montserrat Light" w:hAnsi="Montserrat Light"/>
          <w:b/>
          <w:bCs/>
          <w:sz w:val="16"/>
          <w:szCs w:val="16"/>
          <w:u w:val="single"/>
        </w:rPr>
      </w:pPr>
      <w:r w:rsidRPr="00EA7D13">
        <w:rPr>
          <w:rFonts w:ascii="Montserrat Light" w:hAnsi="Montserrat Light"/>
          <w:b/>
          <w:bCs/>
          <w:sz w:val="16"/>
          <w:szCs w:val="16"/>
          <w:u w:val="single"/>
        </w:rPr>
        <w:t>EMBARCACIONES CON PUERTO BASE</w:t>
      </w:r>
      <w:r w:rsidR="00D32B2E" w:rsidRPr="00EA7D13">
        <w:rPr>
          <w:rFonts w:ascii="Montserrat Light" w:hAnsi="Montserrat Light"/>
          <w:b/>
          <w:bCs/>
          <w:sz w:val="16"/>
          <w:szCs w:val="16"/>
          <w:u w:val="single"/>
        </w:rPr>
        <w:t xml:space="preserve"> EN </w:t>
      </w:r>
      <w:r w:rsidR="00517A8B" w:rsidRPr="00EA7D13">
        <w:rPr>
          <w:rFonts w:ascii="Montserrat Light" w:hAnsi="Montserrat Light"/>
          <w:b/>
          <w:bCs/>
          <w:sz w:val="16"/>
          <w:szCs w:val="16"/>
          <w:u w:val="single"/>
        </w:rPr>
        <w:t xml:space="preserve">AMARRE DE </w:t>
      </w:r>
      <w:r w:rsidR="00D32B2E" w:rsidRPr="00EA7D13">
        <w:rPr>
          <w:rFonts w:ascii="Montserrat Light" w:hAnsi="Montserrat Light"/>
          <w:b/>
          <w:bCs/>
          <w:sz w:val="16"/>
          <w:szCs w:val="16"/>
          <w:u w:val="single"/>
        </w:rPr>
        <w:t>PUERTO BANÚS</w:t>
      </w:r>
    </w:p>
    <w:p w14:paraId="2B106440" w14:textId="3596DB49" w:rsidR="00D32B2E" w:rsidRPr="00181EE7" w:rsidRDefault="00D32B2E" w:rsidP="000B6D65">
      <w:pPr>
        <w:spacing w:after="120"/>
        <w:jc w:val="both"/>
        <w:rPr>
          <w:rFonts w:ascii="Montserrat Light" w:hAnsi="Montserrat Light"/>
          <w:sz w:val="16"/>
          <w:szCs w:val="16"/>
        </w:rPr>
      </w:pPr>
      <w:r w:rsidRPr="00181EE7">
        <w:rPr>
          <w:rFonts w:ascii="Montserrat Light" w:hAnsi="Montserrat Light"/>
          <w:sz w:val="16"/>
          <w:szCs w:val="16"/>
        </w:rPr>
        <w:t xml:space="preserve">Corresponderá un precio </w:t>
      </w:r>
      <w:r w:rsidR="00015C8D" w:rsidRPr="00181EE7">
        <w:rPr>
          <w:rFonts w:ascii="Montserrat Light" w:hAnsi="Montserrat Light"/>
          <w:sz w:val="16"/>
          <w:szCs w:val="16"/>
        </w:rPr>
        <w:t>anual</w:t>
      </w:r>
      <w:r w:rsidRPr="00181EE7">
        <w:rPr>
          <w:rFonts w:ascii="Montserrat Light" w:hAnsi="Montserrat Light"/>
          <w:sz w:val="16"/>
          <w:szCs w:val="16"/>
        </w:rPr>
        <w:t xml:space="preserve"> de </w:t>
      </w:r>
      <w:r w:rsidR="00976248" w:rsidRPr="006478B0">
        <w:rPr>
          <w:rFonts w:ascii="Montserrat Light" w:hAnsi="Montserrat Light"/>
          <w:b/>
          <w:bCs/>
          <w:sz w:val="16"/>
          <w:szCs w:val="16"/>
        </w:rPr>
        <w:t>7</w:t>
      </w:r>
      <w:r w:rsidR="006478B0" w:rsidRPr="006478B0">
        <w:rPr>
          <w:rFonts w:ascii="Montserrat Light" w:hAnsi="Montserrat Light"/>
          <w:b/>
          <w:bCs/>
          <w:sz w:val="16"/>
          <w:szCs w:val="16"/>
        </w:rPr>
        <w:t>60</w:t>
      </w:r>
      <w:r w:rsidRPr="006478B0">
        <w:rPr>
          <w:rFonts w:ascii="Montserrat Light" w:hAnsi="Montserrat Light"/>
          <w:b/>
          <w:bCs/>
          <w:sz w:val="16"/>
          <w:szCs w:val="16"/>
        </w:rPr>
        <w:t>.-€ IVA incluido</w:t>
      </w:r>
      <w:r w:rsidRPr="00181EE7">
        <w:rPr>
          <w:rFonts w:ascii="Montserrat Light" w:hAnsi="Montserrat Light"/>
          <w:sz w:val="16"/>
          <w:szCs w:val="16"/>
        </w:rPr>
        <w:t xml:space="preserve"> a:</w:t>
      </w:r>
    </w:p>
    <w:p w14:paraId="162568BD" w14:textId="71130796" w:rsidR="004A0F65" w:rsidRPr="00EA7D13" w:rsidRDefault="00D32B2E" w:rsidP="000B6D65">
      <w:pPr>
        <w:pStyle w:val="Prrafodelista"/>
        <w:numPr>
          <w:ilvl w:val="0"/>
          <w:numId w:val="15"/>
        </w:numPr>
        <w:spacing w:after="120"/>
        <w:jc w:val="both"/>
        <w:rPr>
          <w:rFonts w:ascii="Montserrat Light" w:hAnsi="Montserrat Light"/>
          <w:b/>
          <w:bCs/>
          <w:sz w:val="16"/>
          <w:szCs w:val="16"/>
          <w:u w:val="single"/>
        </w:rPr>
      </w:pPr>
      <w:r w:rsidRPr="00EA7D13">
        <w:rPr>
          <w:rFonts w:ascii="Montserrat Light" w:hAnsi="Montserrat Light"/>
          <w:sz w:val="16"/>
          <w:szCs w:val="16"/>
        </w:rPr>
        <w:t xml:space="preserve">Todos aquellos titulares de puesto de atraque que tengan amarrada su embarcación en dicho amarre </w:t>
      </w:r>
    </w:p>
    <w:p w14:paraId="02170BB1" w14:textId="77777777" w:rsidR="00D32B2E" w:rsidRPr="00EA7D13" w:rsidRDefault="00D32B2E" w:rsidP="000B6D65">
      <w:pPr>
        <w:pStyle w:val="Prrafodelista"/>
        <w:spacing w:after="120"/>
        <w:jc w:val="both"/>
        <w:rPr>
          <w:rFonts w:ascii="Montserrat Light" w:hAnsi="Montserrat Light"/>
          <w:b/>
          <w:bCs/>
          <w:sz w:val="16"/>
          <w:szCs w:val="16"/>
          <w:u w:val="single"/>
        </w:rPr>
      </w:pPr>
    </w:p>
    <w:p w14:paraId="4A2C10EB" w14:textId="1E5BB0A5" w:rsidR="00D32B2E" w:rsidRPr="00EA7D13" w:rsidRDefault="00D32B2E" w:rsidP="000B6D65">
      <w:pPr>
        <w:pStyle w:val="Prrafodelista"/>
        <w:numPr>
          <w:ilvl w:val="0"/>
          <w:numId w:val="15"/>
        </w:numPr>
        <w:spacing w:after="120"/>
        <w:jc w:val="both"/>
        <w:rPr>
          <w:rFonts w:ascii="Montserrat Light" w:hAnsi="Montserrat Light"/>
          <w:b/>
          <w:bCs/>
          <w:sz w:val="16"/>
          <w:szCs w:val="16"/>
          <w:u w:val="single"/>
        </w:rPr>
      </w:pPr>
      <w:r w:rsidRPr="00EA7D13">
        <w:rPr>
          <w:rFonts w:ascii="Montserrat Light" w:hAnsi="Montserrat Light"/>
          <w:sz w:val="16"/>
          <w:szCs w:val="16"/>
        </w:rPr>
        <w:t>Embarcaciones con tarifa anual en amarre de Puerto Banús</w:t>
      </w:r>
    </w:p>
    <w:p w14:paraId="5F012A53" w14:textId="77777777" w:rsidR="00517A8B" w:rsidRPr="00181EE7" w:rsidRDefault="00517A8B" w:rsidP="000B6D65">
      <w:pPr>
        <w:pStyle w:val="Prrafodelista"/>
        <w:jc w:val="both"/>
        <w:rPr>
          <w:rFonts w:ascii="Montserrat Light" w:hAnsi="Montserrat Light"/>
          <w:b/>
          <w:bCs/>
          <w:sz w:val="16"/>
          <w:szCs w:val="16"/>
          <w:u w:val="single"/>
        </w:rPr>
      </w:pPr>
    </w:p>
    <w:p w14:paraId="3E946C07" w14:textId="5708DC79" w:rsidR="00517A8B" w:rsidRPr="00181EE7" w:rsidRDefault="00517A8B" w:rsidP="000B6D65">
      <w:pPr>
        <w:pStyle w:val="Prrafodelista"/>
        <w:numPr>
          <w:ilvl w:val="0"/>
          <w:numId w:val="15"/>
        </w:numPr>
        <w:spacing w:after="120"/>
        <w:jc w:val="both"/>
        <w:rPr>
          <w:rFonts w:ascii="Montserrat Light" w:hAnsi="Montserrat Light"/>
          <w:sz w:val="16"/>
          <w:szCs w:val="16"/>
        </w:rPr>
      </w:pPr>
      <w:r w:rsidRPr="00181EE7">
        <w:rPr>
          <w:rFonts w:ascii="Montserrat Light" w:hAnsi="Montserrat Light"/>
          <w:sz w:val="16"/>
          <w:szCs w:val="16"/>
        </w:rPr>
        <w:t xml:space="preserve">La adquisición de una segunda tarjeta de acceso tendrá un precio intermedio de </w:t>
      </w:r>
      <w:r w:rsidR="00976248">
        <w:rPr>
          <w:rFonts w:ascii="Montserrat Light" w:hAnsi="Montserrat Light"/>
          <w:b/>
          <w:bCs/>
          <w:sz w:val="16"/>
          <w:szCs w:val="16"/>
        </w:rPr>
        <w:t>1.</w:t>
      </w:r>
      <w:r w:rsidR="006478B0">
        <w:rPr>
          <w:rFonts w:ascii="Montserrat Light" w:hAnsi="Montserrat Light"/>
          <w:b/>
          <w:bCs/>
          <w:sz w:val="16"/>
          <w:szCs w:val="16"/>
        </w:rPr>
        <w:t>555</w:t>
      </w:r>
      <w:r w:rsidR="00976248">
        <w:rPr>
          <w:rFonts w:ascii="Montserrat Light" w:hAnsi="Montserrat Light"/>
          <w:b/>
          <w:bCs/>
          <w:sz w:val="16"/>
          <w:szCs w:val="16"/>
        </w:rPr>
        <w:t>.-</w:t>
      </w:r>
      <w:r w:rsidRPr="00181EE7">
        <w:rPr>
          <w:rFonts w:ascii="Montserrat Light" w:hAnsi="Montserrat Light"/>
          <w:b/>
          <w:bCs/>
          <w:sz w:val="16"/>
          <w:szCs w:val="16"/>
        </w:rPr>
        <w:t>€ IVA incluido.</w:t>
      </w:r>
    </w:p>
    <w:p w14:paraId="76261E41" w14:textId="77777777" w:rsidR="00D32B2E" w:rsidRPr="00181EE7" w:rsidRDefault="00D32B2E" w:rsidP="000B6D65">
      <w:pPr>
        <w:pStyle w:val="Prrafodelista"/>
        <w:jc w:val="both"/>
        <w:rPr>
          <w:rFonts w:ascii="Montserrat Light" w:hAnsi="Montserrat Light"/>
          <w:b/>
          <w:bCs/>
          <w:sz w:val="16"/>
          <w:szCs w:val="16"/>
          <w:u w:val="single"/>
        </w:rPr>
      </w:pPr>
    </w:p>
    <w:p w14:paraId="4C97C9D0" w14:textId="153735F4" w:rsidR="00D32B2E" w:rsidRPr="00181EE7" w:rsidRDefault="00D32B2E" w:rsidP="000B6D65">
      <w:pPr>
        <w:pStyle w:val="Prrafodelista"/>
        <w:numPr>
          <w:ilvl w:val="0"/>
          <w:numId w:val="15"/>
        </w:numPr>
        <w:spacing w:after="120"/>
        <w:jc w:val="both"/>
        <w:rPr>
          <w:rFonts w:ascii="Montserrat Light" w:hAnsi="Montserrat Light"/>
          <w:b/>
          <w:bCs/>
          <w:sz w:val="16"/>
          <w:szCs w:val="16"/>
          <w:u w:val="single"/>
        </w:rPr>
      </w:pPr>
      <w:r w:rsidRPr="00181EE7">
        <w:rPr>
          <w:rFonts w:ascii="Montserrat Light" w:hAnsi="Montserrat Light"/>
          <w:sz w:val="16"/>
          <w:szCs w:val="16"/>
        </w:rPr>
        <w:t xml:space="preserve">El resto de </w:t>
      </w:r>
      <w:r w:rsidR="00015C8D" w:rsidRPr="00181EE7">
        <w:rPr>
          <w:rFonts w:ascii="Montserrat Light" w:hAnsi="Montserrat Light"/>
          <w:sz w:val="16"/>
          <w:szCs w:val="16"/>
        </w:rPr>
        <w:t xml:space="preserve">las </w:t>
      </w:r>
      <w:r w:rsidRPr="00181EE7">
        <w:rPr>
          <w:rFonts w:ascii="Montserrat Light" w:hAnsi="Montserrat Light"/>
          <w:sz w:val="16"/>
          <w:szCs w:val="16"/>
        </w:rPr>
        <w:t>embarcacione</w:t>
      </w:r>
      <w:r w:rsidR="00015C8D" w:rsidRPr="00181EE7">
        <w:rPr>
          <w:rFonts w:ascii="Montserrat Light" w:hAnsi="Montserrat Light"/>
          <w:sz w:val="16"/>
          <w:szCs w:val="16"/>
        </w:rPr>
        <w:t>s</w:t>
      </w:r>
      <w:r w:rsidRPr="00181EE7">
        <w:rPr>
          <w:rFonts w:ascii="Montserrat Light" w:hAnsi="Montserrat Light"/>
          <w:sz w:val="16"/>
          <w:szCs w:val="16"/>
        </w:rPr>
        <w:t xml:space="preserve"> con puerto base y que no</w:t>
      </w:r>
      <w:r w:rsidR="00015C8D" w:rsidRPr="00181EE7">
        <w:rPr>
          <w:rFonts w:ascii="Montserrat Light" w:hAnsi="Montserrat Light"/>
          <w:sz w:val="16"/>
          <w:szCs w:val="16"/>
        </w:rPr>
        <w:t xml:space="preserve"> cumpla alguno de los puntos 1. o 2. arriba mencionados, les corresponderá una tarifa general anual de </w:t>
      </w:r>
      <w:r w:rsidR="00976248" w:rsidRPr="006478B0">
        <w:rPr>
          <w:rFonts w:ascii="Montserrat Light" w:hAnsi="Montserrat Light"/>
          <w:b/>
          <w:bCs/>
          <w:sz w:val="16"/>
          <w:szCs w:val="16"/>
        </w:rPr>
        <w:t>2.0</w:t>
      </w:r>
      <w:r w:rsidR="006478B0" w:rsidRPr="006478B0">
        <w:rPr>
          <w:rFonts w:ascii="Montserrat Light" w:hAnsi="Montserrat Light"/>
          <w:b/>
          <w:bCs/>
          <w:sz w:val="16"/>
          <w:szCs w:val="16"/>
        </w:rPr>
        <w:t>9</w:t>
      </w:r>
      <w:r w:rsidR="00976248" w:rsidRPr="006478B0">
        <w:rPr>
          <w:rFonts w:ascii="Montserrat Light" w:hAnsi="Montserrat Light"/>
          <w:b/>
          <w:bCs/>
          <w:sz w:val="16"/>
          <w:szCs w:val="16"/>
        </w:rPr>
        <w:t>0</w:t>
      </w:r>
      <w:r w:rsidR="00015C8D" w:rsidRPr="006478B0">
        <w:rPr>
          <w:rFonts w:ascii="Montserrat Light" w:hAnsi="Montserrat Light"/>
          <w:b/>
          <w:bCs/>
          <w:sz w:val="16"/>
          <w:szCs w:val="16"/>
        </w:rPr>
        <w:t>.-€</w:t>
      </w:r>
      <w:r w:rsidR="00015C8D" w:rsidRPr="005D669B">
        <w:rPr>
          <w:rFonts w:ascii="Montserrat Light" w:hAnsi="Montserrat Light"/>
          <w:b/>
          <w:bCs/>
          <w:sz w:val="16"/>
          <w:szCs w:val="16"/>
        </w:rPr>
        <w:t xml:space="preserve"> IVA incluido</w:t>
      </w:r>
      <w:r w:rsidR="00015C8D" w:rsidRPr="00181EE7">
        <w:rPr>
          <w:rFonts w:ascii="Montserrat Light" w:hAnsi="Montserrat Light"/>
          <w:sz w:val="16"/>
          <w:szCs w:val="16"/>
        </w:rPr>
        <w:t>.</w:t>
      </w:r>
    </w:p>
    <w:p w14:paraId="6E803062" w14:textId="1E548F65" w:rsidR="00D32B2E" w:rsidRPr="00EA7D13" w:rsidRDefault="00D32B2E" w:rsidP="000B6D65">
      <w:pPr>
        <w:spacing w:after="120"/>
        <w:jc w:val="both"/>
        <w:rPr>
          <w:rFonts w:ascii="Montserrat Light" w:hAnsi="Montserrat Light"/>
          <w:b/>
          <w:bCs/>
          <w:sz w:val="16"/>
          <w:szCs w:val="16"/>
          <w:u w:val="single"/>
        </w:rPr>
      </w:pPr>
      <w:r w:rsidRPr="00EA7D13">
        <w:rPr>
          <w:rFonts w:ascii="Montserrat Light" w:hAnsi="Montserrat Light"/>
          <w:b/>
          <w:bCs/>
          <w:sz w:val="16"/>
          <w:szCs w:val="16"/>
          <w:u w:val="single"/>
        </w:rPr>
        <w:t>EMBARCACIONES EN TRANSITO</w:t>
      </w:r>
    </w:p>
    <w:p w14:paraId="5C6C5CCE" w14:textId="2934523F" w:rsidR="00015C8D" w:rsidRPr="002E024C" w:rsidRDefault="00015C8D" w:rsidP="002E024C">
      <w:pPr>
        <w:spacing w:after="120"/>
        <w:jc w:val="both"/>
        <w:rPr>
          <w:rFonts w:ascii="Montserrat Light" w:hAnsi="Montserrat Light"/>
          <w:b/>
          <w:bCs/>
          <w:sz w:val="16"/>
          <w:szCs w:val="16"/>
          <w:u w:val="single"/>
        </w:rPr>
      </w:pPr>
      <w:r w:rsidRPr="002E024C">
        <w:rPr>
          <w:rFonts w:ascii="Montserrat Light" w:hAnsi="Montserrat Light"/>
          <w:sz w:val="16"/>
          <w:szCs w:val="16"/>
        </w:rPr>
        <w:t xml:space="preserve">Se aplicará tarifa diaria a aquellas embarcaciones </w:t>
      </w:r>
      <w:r w:rsidR="00B213F1" w:rsidRPr="002E024C">
        <w:rPr>
          <w:rFonts w:ascii="Montserrat Light" w:hAnsi="Montserrat Light"/>
          <w:sz w:val="16"/>
          <w:szCs w:val="16"/>
        </w:rPr>
        <w:t xml:space="preserve">que se encuentren en tránsito y </w:t>
      </w:r>
      <w:r w:rsidRPr="002E024C">
        <w:rPr>
          <w:rFonts w:ascii="Montserrat Light" w:hAnsi="Montserrat Light"/>
          <w:sz w:val="16"/>
          <w:szCs w:val="16"/>
        </w:rPr>
        <w:t>de acuerdo con lo dispuesto:</w:t>
      </w:r>
    </w:p>
    <w:p w14:paraId="05FDC457" w14:textId="7361E1DE" w:rsidR="00015C8D" w:rsidRPr="00EA7D13" w:rsidRDefault="00015C8D" w:rsidP="000B6D65">
      <w:pPr>
        <w:pStyle w:val="Prrafodelista"/>
        <w:spacing w:after="120"/>
        <w:jc w:val="both"/>
        <w:rPr>
          <w:rFonts w:ascii="Montserrat Light" w:hAnsi="Montserrat Light"/>
          <w:sz w:val="16"/>
          <w:szCs w:val="16"/>
        </w:rPr>
      </w:pPr>
    </w:p>
    <w:p w14:paraId="0D22FE8F" w14:textId="75ECA1E7" w:rsidR="00015C8D" w:rsidRPr="00EA7D13" w:rsidRDefault="00015C8D" w:rsidP="000B6D65">
      <w:pPr>
        <w:pStyle w:val="Prrafodelista"/>
        <w:numPr>
          <w:ilvl w:val="0"/>
          <w:numId w:val="1"/>
        </w:numPr>
        <w:spacing w:after="120"/>
        <w:jc w:val="both"/>
        <w:rPr>
          <w:rFonts w:ascii="Montserrat Light" w:hAnsi="Montserrat Light"/>
          <w:b/>
          <w:bCs/>
          <w:sz w:val="16"/>
          <w:szCs w:val="16"/>
          <w:u w:val="single"/>
        </w:rPr>
      </w:pPr>
      <w:r w:rsidRPr="00EA7D13">
        <w:rPr>
          <w:rFonts w:ascii="Montserrat Light" w:hAnsi="Montserrat Light"/>
          <w:sz w:val="16"/>
          <w:szCs w:val="16"/>
        </w:rPr>
        <w:t xml:space="preserve">De </w:t>
      </w:r>
      <w:r w:rsidR="00B01E16" w:rsidRPr="00EA7D13">
        <w:rPr>
          <w:rFonts w:ascii="Montserrat Light" w:hAnsi="Montserrat Light"/>
          <w:sz w:val="16"/>
          <w:szCs w:val="16"/>
        </w:rPr>
        <w:t>e</w:t>
      </w:r>
      <w:r w:rsidRPr="00EA7D13">
        <w:rPr>
          <w:rFonts w:ascii="Montserrat Light" w:hAnsi="Montserrat Light"/>
          <w:sz w:val="16"/>
          <w:szCs w:val="16"/>
        </w:rPr>
        <w:t xml:space="preserve">nero a </w:t>
      </w:r>
      <w:r w:rsidR="00B01E16" w:rsidRPr="00EA7D13">
        <w:rPr>
          <w:rFonts w:ascii="Montserrat Light" w:hAnsi="Montserrat Light"/>
          <w:sz w:val="16"/>
          <w:szCs w:val="16"/>
        </w:rPr>
        <w:t>m</w:t>
      </w:r>
      <w:r w:rsidRPr="00EA7D13">
        <w:rPr>
          <w:rFonts w:ascii="Montserrat Light" w:hAnsi="Montserrat Light"/>
          <w:sz w:val="16"/>
          <w:szCs w:val="16"/>
        </w:rPr>
        <w:t xml:space="preserve">ayo &amp; </w:t>
      </w:r>
      <w:r w:rsidR="00B01E16" w:rsidRPr="00EA7D13">
        <w:rPr>
          <w:rFonts w:ascii="Montserrat Light" w:hAnsi="Montserrat Light"/>
          <w:sz w:val="16"/>
          <w:szCs w:val="16"/>
        </w:rPr>
        <w:t>o</w:t>
      </w:r>
      <w:r w:rsidRPr="00EA7D13">
        <w:rPr>
          <w:rFonts w:ascii="Montserrat Light" w:hAnsi="Montserrat Light"/>
          <w:sz w:val="16"/>
          <w:szCs w:val="16"/>
        </w:rPr>
        <w:t xml:space="preserve">ctubre a </w:t>
      </w:r>
      <w:r w:rsidR="00B01E16" w:rsidRPr="00EA7D13">
        <w:rPr>
          <w:rFonts w:ascii="Montserrat Light" w:hAnsi="Montserrat Light"/>
          <w:sz w:val="16"/>
          <w:szCs w:val="16"/>
        </w:rPr>
        <w:t>d</w:t>
      </w:r>
      <w:r w:rsidRPr="00EA7D13">
        <w:rPr>
          <w:rFonts w:ascii="Montserrat Light" w:hAnsi="Montserrat Light"/>
          <w:sz w:val="16"/>
          <w:szCs w:val="16"/>
        </w:rPr>
        <w:t>iciembre ...........................</w:t>
      </w:r>
      <w:r w:rsidR="000B6D65" w:rsidRPr="00EA7D13">
        <w:rPr>
          <w:rFonts w:ascii="Montserrat Light" w:hAnsi="Montserrat Light"/>
          <w:sz w:val="16"/>
          <w:szCs w:val="16"/>
        </w:rPr>
        <w:t>..</w:t>
      </w:r>
      <w:r w:rsidR="006478B0" w:rsidRPr="006478B0">
        <w:rPr>
          <w:rFonts w:ascii="Montserrat Light" w:hAnsi="Montserrat Light"/>
          <w:b/>
          <w:bCs/>
          <w:sz w:val="16"/>
          <w:szCs w:val="16"/>
        </w:rPr>
        <w:t>30</w:t>
      </w:r>
      <w:r w:rsidRPr="006478B0">
        <w:rPr>
          <w:rFonts w:ascii="Montserrat Light" w:hAnsi="Montserrat Light"/>
          <w:b/>
          <w:bCs/>
          <w:sz w:val="16"/>
          <w:szCs w:val="16"/>
        </w:rPr>
        <w:t xml:space="preserve">.-€ IVA </w:t>
      </w:r>
      <w:r w:rsidR="00B213F1" w:rsidRPr="006478B0">
        <w:rPr>
          <w:rFonts w:ascii="Montserrat Light" w:hAnsi="Montserrat Light"/>
          <w:b/>
          <w:bCs/>
          <w:sz w:val="16"/>
          <w:szCs w:val="16"/>
        </w:rPr>
        <w:t>incluido</w:t>
      </w:r>
    </w:p>
    <w:p w14:paraId="4AB444E0" w14:textId="7BB644FE" w:rsidR="00B213F1" w:rsidRPr="00EA7D13" w:rsidRDefault="00B213F1" w:rsidP="000B6D65">
      <w:pPr>
        <w:pStyle w:val="Prrafodelista"/>
        <w:numPr>
          <w:ilvl w:val="0"/>
          <w:numId w:val="1"/>
        </w:numPr>
        <w:spacing w:after="120"/>
        <w:jc w:val="both"/>
        <w:rPr>
          <w:rFonts w:ascii="Montserrat Light" w:hAnsi="Montserrat Light"/>
          <w:b/>
          <w:bCs/>
          <w:sz w:val="16"/>
          <w:szCs w:val="16"/>
          <w:u w:val="single"/>
        </w:rPr>
      </w:pPr>
      <w:r w:rsidRPr="00EA7D13">
        <w:rPr>
          <w:rFonts w:ascii="Montserrat Light" w:hAnsi="Montserrat Light"/>
          <w:sz w:val="16"/>
          <w:szCs w:val="16"/>
        </w:rPr>
        <w:t xml:space="preserve">Junio &amp; </w:t>
      </w:r>
      <w:r w:rsidR="00B01E16" w:rsidRPr="00EA7D13">
        <w:rPr>
          <w:rFonts w:ascii="Montserrat Light" w:hAnsi="Montserrat Light"/>
          <w:sz w:val="16"/>
          <w:szCs w:val="16"/>
        </w:rPr>
        <w:t>s</w:t>
      </w:r>
      <w:r w:rsidRPr="00EA7D13">
        <w:rPr>
          <w:rFonts w:ascii="Montserrat Light" w:hAnsi="Montserrat Light"/>
          <w:sz w:val="16"/>
          <w:szCs w:val="16"/>
        </w:rPr>
        <w:t>eptiembre.................................................................................</w:t>
      </w:r>
      <w:r w:rsidR="006478B0" w:rsidRPr="006478B0">
        <w:rPr>
          <w:rFonts w:ascii="Montserrat Light" w:hAnsi="Montserrat Light"/>
          <w:b/>
          <w:bCs/>
          <w:sz w:val="16"/>
          <w:szCs w:val="16"/>
        </w:rPr>
        <w:t>32</w:t>
      </w:r>
      <w:r w:rsidRPr="006478B0">
        <w:rPr>
          <w:rFonts w:ascii="Montserrat Light" w:hAnsi="Montserrat Light"/>
          <w:b/>
          <w:bCs/>
          <w:sz w:val="16"/>
          <w:szCs w:val="16"/>
        </w:rPr>
        <w:t>.-€ IVA incluido</w:t>
      </w:r>
    </w:p>
    <w:p w14:paraId="6C7724E1" w14:textId="435C164D" w:rsidR="00B213F1" w:rsidRPr="00EA7D13" w:rsidRDefault="00B213F1" w:rsidP="000B6D65">
      <w:pPr>
        <w:pStyle w:val="Prrafodelista"/>
        <w:numPr>
          <w:ilvl w:val="0"/>
          <w:numId w:val="1"/>
        </w:numPr>
        <w:spacing w:after="120"/>
        <w:jc w:val="both"/>
        <w:rPr>
          <w:rFonts w:ascii="Montserrat Light" w:hAnsi="Montserrat Light"/>
          <w:b/>
          <w:bCs/>
          <w:sz w:val="16"/>
          <w:szCs w:val="16"/>
          <w:u w:val="single"/>
        </w:rPr>
      </w:pPr>
      <w:r w:rsidRPr="00EA7D13">
        <w:rPr>
          <w:rFonts w:ascii="Montserrat Light" w:hAnsi="Montserrat Light"/>
          <w:sz w:val="16"/>
          <w:szCs w:val="16"/>
        </w:rPr>
        <w:t xml:space="preserve">Julio &amp; </w:t>
      </w:r>
      <w:r w:rsidR="00B01E16" w:rsidRPr="00EA7D13">
        <w:rPr>
          <w:rFonts w:ascii="Montserrat Light" w:hAnsi="Montserrat Light"/>
          <w:sz w:val="16"/>
          <w:szCs w:val="16"/>
        </w:rPr>
        <w:t>a</w:t>
      </w:r>
      <w:r w:rsidRPr="00EA7D13">
        <w:rPr>
          <w:rFonts w:ascii="Montserrat Light" w:hAnsi="Montserrat Light"/>
          <w:sz w:val="16"/>
          <w:szCs w:val="16"/>
        </w:rPr>
        <w:t>gosto........................</w:t>
      </w:r>
      <w:r w:rsidR="00117ADA">
        <w:rPr>
          <w:rFonts w:ascii="Montserrat Light" w:hAnsi="Montserrat Light"/>
          <w:sz w:val="16"/>
          <w:szCs w:val="16"/>
        </w:rPr>
        <w:t>.</w:t>
      </w:r>
      <w:r w:rsidRPr="00EA7D13">
        <w:rPr>
          <w:rFonts w:ascii="Montserrat Light" w:hAnsi="Montserrat Light"/>
          <w:sz w:val="16"/>
          <w:szCs w:val="16"/>
        </w:rPr>
        <w:t>.....................................................................</w:t>
      </w:r>
      <w:r w:rsidR="006478B0">
        <w:rPr>
          <w:rFonts w:ascii="Montserrat Light" w:hAnsi="Montserrat Light"/>
          <w:sz w:val="16"/>
          <w:szCs w:val="16"/>
        </w:rPr>
        <w:t>.</w:t>
      </w:r>
      <w:r w:rsidR="00D202AB" w:rsidRPr="006478B0">
        <w:rPr>
          <w:rFonts w:ascii="Montserrat Light" w:hAnsi="Montserrat Light"/>
          <w:b/>
          <w:bCs/>
          <w:sz w:val="16"/>
          <w:szCs w:val="16"/>
        </w:rPr>
        <w:t>4</w:t>
      </w:r>
      <w:r w:rsidR="006478B0" w:rsidRPr="006478B0">
        <w:rPr>
          <w:rFonts w:ascii="Montserrat Light" w:hAnsi="Montserrat Light"/>
          <w:b/>
          <w:bCs/>
          <w:sz w:val="16"/>
          <w:szCs w:val="16"/>
        </w:rPr>
        <w:t>5</w:t>
      </w:r>
      <w:r w:rsidRPr="006478B0">
        <w:rPr>
          <w:rFonts w:ascii="Montserrat Light" w:hAnsi="Montserrat Light"/>
          <w:b/>
          <w:bCs/>
          <w:sz w:val="16"/>
          <w:szCs w:val="16"/>
        </w:rPr>
        <w:t>.-€ IVA incluido</w:t>
      </w:r>
    </w:p>
    <w:p w14:paraId="6B7F71D7" w14:textId="06330CD7" w:rsidR="00B213F1" w:rsidRPr="00EA7D13" w:rsidRDefault="00B213F1" w:rsidP="000B6D65">
      <w:pPr>
        <w:pStyle w:val="Prrafodelista"/>
        <w:spacing w:after="120"/>
        <w:ind w:left="1065"/>
        <w:jc w:val="both"/>
        <w:rPr>
          <w:rFonts w:ascii="Montserrat Light" w:hAnsi="Montserrat Light"/>
          <w:sz w:val="16"/>
          <w:szCs w:val="16"/>
        </w:rPr>
      </w:pPr>
    </w:p>
    <w:p w14:paraId="1CB77152" w14:textId="5E4AF0E5" w:rsidR="00517A8B" w:rsidRPr="00EA7D13" w:rsidRDefault="00B213F1" w:rsidP="000B6D65">
      <w:pPr>
        <w:spacing w:after="120"/>
        <w:jc w:val="both"/>
        <w:rPr>
          <w:rFonts w:ascii="Montserrat Light" w:hAnsi="Montserrat Light"/>
          <w:b/>
          <w:bCs/>
          <w:sz w:val="16"/>
          <w:szCs w:val="16"/>
          <w:u w:val="single"/>
        </w:rPr>
      </w:pPr>
      <w:r w:rsidRPr="00EA7D13">
        <w:rPr>
          <w:rFonts w:ascii="Montserrat Light" w:hAnsi="Montserrat Light"/>
          <w:b/>
          <w:bCs/>
          <w:sz w:val="16"/>
          <w:szCs w:val="16"/>
          <w:u w:val="single"/>
        </w:rPr>
        <w:t>LOCALES</w:t>
      </w:r>
      <w:r w:rsidR="00BA3151" w:rsidRPr="00EA7D13">
        <w:rPr>
          <w:rFonts w:ascii="Montserrat Light" w:hAnsi="Montserrat Light"/>
          <w:b/>
          <w:bCs/>
          <w:sz w:val="16"/>
          <w:szCs w:val="16"/>
          <w:u w:val="single"/>
        </w:rPr>
        <w:t xml:space="preserve"> &amp; APARTAMENTOS</w:t>
      </w:r>
    </w:p>
    <w:p w14:paraId="1F938ECE" w14:textId="78D0D6E5" w:rsidR="00D32B2E" w:rsidRPr="002E024C" w:rsidRDefault="00517A8B" w:rsidP="002E024C">
      <w:pPr>
        <w:tabs>
          <w:tab w:val="right" w:leader="dot" w:pos="9498"/>
        </w:tabs>
        <w:spacing w:after="240"/>
        <w:jc w:val="both"/>
        <w:rPr>
          <w:rFonts w:ascii="Montserrat Light" w:hAnsi="Montserrat Light"/>
          <w:sz w:val="16"/>
          <w:szCs w:val="16"/>
        </w:rPr>
      </w:pPr>
      <w:r w:rsidRPr="002E024C">
        <w:rPr>
          <w:rFonts w:ascii="Montserrat Light" w:hAnsi="Montserrat Light"/>
          <w:sz w:val="16"/>
          <w:szCs w:val="16"/>
        </w:rPr>
        <w:t xml:space="preserve">Titulares de locales comerciales que se encuentren dentro de la zona de concesión del Puerto, siempre que cumplan los </w:t>
      </w:r>
      <w:r w:rsidR="006947CB" w:rsidRPr="002E024C">
        <w:rPr>
          <w:rFonts w:ascii="Montserrat Light" w:hAnsi="Montserrat Light"/>
          <w:sz w:val="16"/>
          <w:szCs w:val="16"/>
        </w:rPr>
        <w:t>r</w:t>
      </w:r>
      <w:r w:rsidRPr="002E024C">
        <w:rPr>
          <w:rFonts w:ascii="Montserrat Light" w:hAnsi="Montserrat Light"/>
          <w:sz w:val="16"/>
          <w:szCs w:val="16"/>
        </w:rPr>
        <w:t>equisitos del apartado d) transcrito anteriormente</w:t>
      </w:r>
      <w:r w:rsidR="00BA3151" w:rsidRPr="002E024C">
        <w:rPr>
          <w:rFonts w:ascii="Montserrat Light" w:hAnsi="Montserrat Light"/>
          <w:sz w:val="16"/>
          <w:szCs w:val="16"/>
        </w:rPr>
        <w:t>, podrán adquirir una tarjeta al</w:t>
      </w:r>
      <w:r w:rsidRPr="002E024C">
        <w:rPr>
          <w:rFonts w:ascii="Montserrat Light" w:hAnsi="Montserrat Light"/>
          <w:sz w:val="16"/>
          <w:szCs w:val="16"/>
        </w:rPr>
        <w:t xml:space="preserve"> precio</w:t>
      </w:r>
      <w:r w:rsidR="00BA3151" w:rsidRPr="002E024C">
        <w:rPr>
          <w:rFonts w:ascii="Montserrat Light" w:hAnsi="Montserrat Light"/>
          <w:sz w:val="16"/>
          <w:szCs w:val="16"/>
        </w:rPr>
        <w:t xml:space="preserve"> anual</w:t>
      </w:r>
      <w:r w:rsidRPr="002E024C">
        <w:rPr>
          <w:rFonts w:ascii="Montserrat Light" w:hAnsi="Montserrat Light"/>
          <w:sz w:val="16"/>
          <w:szCs w:val="16"/>
        </w:rPr>
        <w:t xml:space="preserve"> de </w:t>
      </w:r>
      <w:r w:rsidRPr="002E024C">
        <w:rPr>
          <w:rFonts w:ascii="Montserrat Light" w:hAnsi="Montserrat Light"/>
          <w:b/>
          <w:bCs/>
          <w:sz w:val="16"/>
          <w:szCs w:val="16"/>
        </w:rPr>
        <w:t>1.</w:t>
      </w:r>
      <w:r w:rsidR="006478B0">
        <w:rPr>
          <w:rFonts w:ascii="Montserrat Light" w:hAnsi="Montserrat Light"/>
          <w:b/>
          <w:bCs/>
          <w:sz w:val="16"/>
          <w:szCs w:val="16"/>
        </w:rPr>
        <w:t>555</w:t>
      </w:r>
      <w:r w:rsidRPr="002E024C">
        <w:rPr>
          <w:rFonts w:ascii="Montserrat Light" w:hAnsi="Montserrat Light"/>
          <w:b/>
          <w:bCs/>
          <w:sz w:val="16"/>
          <w:szCs w:val="16"/>
        </w:rPr>
        <w:t xml:space="preserve"> € IVA incluido</w:t>
      </w:r>
      <w:r w:rsidRPr="002E024C">
        <w:rPr>
          <w:rFonts w:ascii="Montserrat Light" w:hAnsi="Montserrat Light"/>
          <w:sz w:val="16"/>
          <w:szCs w:val="16"/>
        </w:rPr>
        <w:t>.</w:t>
      </w:r>
    </w:p>
    <w:p w14:paraId="41D0EFAA" w14:textId="4AE6535F" w:rsidR="00181EE7" w:rsidRPr="00EA7D13" w:rsidRDefault="00B213F1" w:rsidP="000B6D65">
      <w:pPr>
        <w:spacing w:after="120"/>
        <w:jc w:val="both"/>
        <w:rPr>
          <w:rFonts w:ascii="Montserrat Light" w:hAnsi="Montserrat Light"/>
          <w:b/>
          <w:bCs/>
          <w:sz w:val="16"/>
          <w:szCs w:val="16"/>
          <w:u w:val="single"/>
        </w:rPr>
      </w:pPr>
      <w:r w:rsidRPr="00EA7D13">
        <w:rPr>
          <w:rFonts w:ascii="Montserrat Light" w:hAnsi="Montserrat Light"/>
          <w:b/>
          <w:bCs/>
          <w:sz w:val="16"/>
          <w:szCs w:val="16"/>
          <w:u w:val="single"/>
        </w:rPr>
        <w:t xml:space="preserve">RESTO DE USUSARIOS </w:t>
      </w:r>
    </w:p>
    <w:p w14:paraId="3912E910" w14:textId="34C9ED21" w:rsidR="000B6D65" w:rsidRPr="00181EE7" w:rsidRDefault="00BA3151" w:rsidP="000B6D65">
      <w:pPr>
        <w:pStyle w:val="Prrafodelista"/>
        <w:numPr>
          <w:ilvl w:val="0"/>
          <w:numId w:val="22"/>
        </w:numPr>
        <w:spacing w:after="120"/>
        <w:ind w:left="284" w:firstLine="0"/>
        <w:jc w:val="both"/>
        <w:rPr>
          <w:rFonts w:ascii="Montserrat Light" w:hAnsi="Montserrat Light"/>
          <w:b/>
          <w:bCs/>
          <w:sz w:val="16"/>
          <w:szCs w:val="16"/>
          <w:u w:val="single"/>
        </w:rPr>
      </w:pPr>
      <w:r w:rsidRPr="00181EE7">
        <w:rPr>
          <w:rFonts w:ascii="Montserrat Light" w:hAnsi="Montserrat Light"/>
          <w:sz w:val="16"/>
          <w:szCs w:val="16"/>
        </w:rPr>
        <w:t xml:space="preserve">La tarifa general anual tendrá un precio de </w:t>
      </w:r>
      <w:r w:rsidR="001C5B2A" w:rsidRPr="006478B0">
        <w:rPr>
          <w:rFonts w:ascii="Montserrat Light" w:hAnsi="Montserrat Light"/>
          <w:b/>
          <w:bCs/>
          <w:sz w:val="16"/>
          <w:szCs w:val="16"/>
        </w:rPr>
        <w:t>2.0</w:t>
      </w:r>
      <w:r w:rsidR="006478B0" w:rsidRPr="006478B0">
        <w:rPr>
          <w:rFonts w:ascii="Montserrat Light" w:hAnsi="Montserrat Light"/>
          <w:b/>
          <w:bCs/>
          <w:sz w:val="16"/>
          <w:szCs w:val="16"/>
        </w:rPr>
        <w:t>9</w:t>
      </w:r>
      <w:r w:rsidR="001C5B2A" w:rsidRPr="006478B0">
        <w:rPr>
          <w:rFonts w:ascii="Montserrat Light" w:hAnsi="Montserrat Light"/>
          <w:b/>
          <w:bCs/>
          <w:sz w:val="16"/>
          <w:szCs w:val="16"/>
        </w:rPr>
        <w:t>0.</w:t>
      </w:r>
      <w:r w:rsidRPr="006478B0">
        <w:rPr>
          <w:rFonts w:ascii="Montserrat Light" w:hAnsi="Montserrat Light"/>
          <w:b/>
          <w:bCs/>
          <w:sz w:val="16"/>
          <w:szCs w:val="16"/>
        </w:rPr>
        <w:t>-€ IVA incluido</w:t>
      </w:r>
    </w:p>
    <w:p w14:paraId="245271B3" w14:textId="77777777" w:rsidR="000B6D65" w:rsidRPr="00EA7D13" w:rsidRDefault="000B6D65" w:rsidP="000B6D65">
      <w:pPr>
        <w:pStyle w:val="Prrafodelista"/>
        <w:spacing w:after="120"/>
        <w:ind w:left="284"/>
        <w:jc w:val="both"/>
        <w:rPr>
          <w:rFonts w:ascii="Montserrat Light" w:hAnsi="Montserrat Light"/>
          <w:b/>
          <w:bCs/>
          <w:sz w:val="16"/>
          <w:szCs w:val="16"/>
          <w:u w:val="single"/>
        </w:rPr>
      </w:pPr>
    </w:p>
    <w:p w14:paraId="000A3440" w14:textId="12835224" w:rsidR="00B01E16" w:rsidRPr="00661ED0" w:rsidRDefault="00B213F1" w:rsidP="000B6D65">
      <w:pPr>
        <w:pStyle w:val="Prrafodelista"/>
        <w:numPr>
          <w:ilvl w:val="0"/>
          <w:numId w:val="22"/>
        </w:numPr>
        <w:spacing w:after="120"/>
        <w:ind w:left="284" w:firstLine="0"/>
        <w:jc w:val="both"/>
        <w:rPr>
          <w:rFonts w:ascii="Montserrat Light" w:hAnsi="Montserrat Light"/>
          <w:b/>
          <w:bCs/>
          <w:sz w:val="16"/>
          <w:szCs w:val="16"/>
          <w:u w:val="single"/>
        </w:rPr>
      </w:pPr>
      <w:r w:rsidRPr="00EA7D13">
        <w:rPr>
          <w:rFonts w:ascii="Montserrat Light" w:hAnsi="Montserrat Light"/>
          <w:sz w:val="16"/>
          <w:szCs w:val="16"/>
        </w:rPr>
        <w:t xml:space="preserve">A partir del 01 de </w:t>
      </w:r>
      <w:r w:rsidR="00EA7D13">
        <w:rPr>
          <w:rFonts w:ascii="Montserrat Light" w:hAnsi="Montserrat Light"/>
          <w:sz w:val="16"/>
          <w:szCs w:val="16"/>
        </w:rPr>
        <w:t>o</w:t>
      </w:r>
      <w:r w:rsidRPr="00EA7D13">
        <w:rPr>
          <w:rFonts w:ascii="Montserrat Light" w:hAnsi="Montserrat Light"/>
          <w:sz w:val="16"/>
          <w:szCs w:val="16"/>
        </w:rPr>
        <w:t xml:space="preserve">ctubre, los usuarios </w:t>
      </w:r>
      <w:r w:rsidR="00BA3151" w:rsidRPr="00EA7D13">
        <w:rPr>
          <w:rFonts w:ascii="Montserrat Light" w:hAnsi="Montserrat Light"/>
          <w:sz w:val="16"/>
          <w:szCs w:val="16"/>
        </w:rPr>
        <w:t xml:space="preserve">podrán disfrutar de precios mensuales y trimestrales según se indica: </w:t>
      </w:r>
    </w:p>
    <w:p w14:paraId="10652C58" w14:textId="77777777" w:rsidR="000B6D65" w:rsidRPr="00EA7D13" w:rsidRDefault="000B6D65" w:rsidP="000B6D65">
      <w:pPr>
        <w:pStyle w:val="Prrafodelista"/>
        <w:spacing w:after="120"/>
        <w:ind w:left="1425"/>
        <w:jc w:val="both"/>
        <w:rPr>
          <w:rFonts w:ascii="Montserrat Light" w:hAnsi="Montserrat Light"/>
          <w:b/>
          <w:bCs/>
          <w:sz w:val="16"/>
          <w:szCs w:val="16"/>
          <w:u w:val="single"/>
        </w:rPr>
      </w:pPr>
    </w:p>
    <w:p w14:paraId="2DCF2D50" w14:textId="207C3126" w:rsidR="00B01E16" w:rsidRPr="00181EE7" w:rsidRDefault="00B01E16" w:rsidP="000B6D65">
      <w:pPr>
        <w:pStyle w:val="Prrafodelista"/>
        <w:numPr>
          <w:ilvl w:val="0"/>
          <w:numId w:val="1"/>
        </w:numPr>
        <w:spacing w:after="120"/>
        <w:jc w:val="both"/>
        <w:rPr>
          <w:rFonts w:ascii="Montserrat Light" w:hAnsi="Montserrat Light"/>
          <w:sz w:val="16"/>
          <w:szCs w:val="16"/>
          <w:u w:val="single"/>
        </w:rPr>
      </w:pPr>
      <w:r w:rsidRPr="00181EE7">
        <w:rPr>
          <w:rFonts w:ascii="Montserrat Light" w:hAnsi="Montserrat Light"/>
          <w:sz w:val="16"/>
          <w:szCs w:val="16"/>
          <w:u w:val="single"/>
        </w:rPr>
        <w:t>Mensual:</w:t>
      </w:r>
    </w:p>
    <w:p w14:paraId="31CDCD07" w14:textId="00350947" w:rsidR="00B85130" w:rsidRPr="0070293D" w:rsidRDefault="00B85130" w:rsidP="000B6D65">
      <w:pPr>
        <w:pStyle w:val="Prrafodelista"/>
        <w:numPr>
          <w:ilvl w:val="0"/>
          <w:numId w:val="19"/>
        </w:numPr>
        <w:spacing w:after="60"/>
        <w:jc w:val="both"/>
        <w:rPr>
          <w:rFonts w:ascii="Montserrat Light" w:hAnsi="Montserrat Light"/>
          <w:b/>
          <w:bCs/>
          <w:sz w:val="16"/>
          <w:szCs w:val="16"/>
        </w:rPr>
      </w:pPr>
      <w:r w:rsidRPr="0070293D">
        <w:rPr>
          <w:rFonts w:ascii="Montserrat Light" w:hAnsi="Montserrat Light"/>
          <w:sz w:val="16"/>
          <w:szCs w:val="16"/>
        </w:rPr>
        <w:t xml:space="preserve">Enero, </w:t>
      </w:r>
      <w:r w:rsidR="00911357" w:rsidRPr="0070293D">
        <w:rPr>
          <w:rFonts w:ascii="Montserrat Light" w:hAnsi="Montserrat Light"/>
          <w:sz w:val="16"/>
          <w:szCs w:val="16"/>
        </w:rPr>
        <w:t>febrero</w:t>
      </w:r>
      <w:r w:rsidRPr="0070293D">
        <w:rPr>
          <w:rFonts w:ascii="Montserrat Light" w:hAnsi="Montserrat Light"/>
          <w:sz w:val="16"/>
          <w:szCs w:val="16"/>
        </w:rPr>
        <w:t xml:space="preserve">, </w:t>
      </w:r>
      <w:r w:rsidR="00911357" w:rsidRPr="0070293D">
        <w:rPr>
          <w:rFonts w:ascii="Montserrat Light" w:hAnsi="Montserrat Light"/>
          <w:sz w:val="16"/>
          <w:szCs w:val="16"/>
        </w:rPr>
        <w:t>marzo</w:t>
      </w:r>
      <w:r w:rsidRPr="0070293D">
        <w:rPr>
          <w:rFonts w:ascii="Montserrat Light" w:hAnsi="Montserrat Light"/>
          <w:sz w:val="16"/>
          <w:szCs w:val="16"/>
        </w:rPr>
        <w:t xml:space="preserve">, </w:t>
      </w:r>
      <w:r w:rsidR="00911357" w:rsidRPr="0070293D">
        <w:rPr>
          <w:rFonts w:ascii="Montserrat Light" w:hAnsi="Montserrat Light"/>
          <w:sz w:val="16"/>
          <w:szCs w:val="16"/>
        </w:rPr>
        <w:t>octubre</w:t>
      </w:r>
      <w:r w:rsidRPr="0070293D">
        <w:rPr>
          <w:rFonts w:ascii="Montserrat Light" w:hAnsi="Montserrat Light"/>
          <w:sz w:val="16"/>
          <w:szCs w:val="16"/>
        </w:rPr>
        <w:t xml:space="preserve"> y </w:t>
      </w:r>
      <w:r w:rsidR="00911357" w:rsidRPr="0070293D">
        <w:rPr>
          <w:rFonts w:ascii="Montserrat Light" w:hAnsi="Montserrat Light"/>
          <w:sz w:val="16"/>
          <w:szCs w:val="16"/>
        </w:rPr>
        <w:t>n</w:t>
      </w:r>
      <w:r w:rsidRPr="0070293D">
        <w:rPr>
          <w:rFonts w:ascii="Montserrat Light" w:hAnsi="Montserrat Light"/>
          <w:sz w:val="16"/>
          <w:szCs w:val="16"/>
        </w:rPr>
        <w:t>oviembre</w:t>
      </w:r>
      <w:r w:rsidR="00B01E16" w:rsidRPr="0070293D">
        <w:rPr>
          <w:rFonts w:ascii="Montserrat Light" w:hAnsi="Montserrat Light"/>
          <w:sz w:val="16"/>
          <w:szCs w:val="16"/>
        </w:rPr>
        <w:t>.....................</w:t>
      </w:r>
      <w:r w:rsidR="00AF6E91" w:rsidRPr="0070293D">
        <w:rPr>
          <w:rFonts w:ascii="Montserrat Light" w:hAnsi="Montserrat Light"/>
          <w:sz w:val="16"/>
          <w:szCs w:val="16"/>
        </w:rPr>
        <w:t xml:space="preserve"> </w:t>
      </w:r>
      <w:r w:rsidR="00661ED0" w:rsidRPr="006478B0">
        <w:rPr>
          <w:rFonts w:ascii="Montserrat Light" w:hAnsi="Montserrat Light"/>
          <w:b/>
          <w:bCs/>
          <w:sz w:val="16"/>
          <w:szCs w:val="16"/>
        </w:rPr>
        <w:t>2</w:t>
      </w:r>
      <w:r w:rsidR="006478B0" w:rsidRPr="006478B0">
        <w:rPr>
          <w:rFonts w:ascii="Montserrat Light" w:hAnsi="Montserrat Light"/>
          <w:b/>
          <w:bCs/>
          <w:sz w:val="16"/>
          <w:szCs w:val="16"/>
        </w:rPr>
        <w:t>94</w:t>
      </w:r>
      <w:r w:rsidR="00B01E16" w:rsidRPr="006478B0">
        <w:rPr>
          <w:rFonts w:ascii="Montserrat Light" w:hAnsi="Montserrat Light"/>
          <w:b/>
          <w:bCs/>
          <w:sz w:val="16"/>
          <w:szCs w:val="16"/>
        </w:rPr>
        <w:t>.-</w:t>
      </w:r>
      <w:r w:rsidR="00AF6E91" w:rsidRPr="0070293D">
        <w:rPr>
          <w:rFonts w:ascii="Montserrat Light" w:hAnsi="Montserrat Light"/>
          <w:b/>
          <w:bCs/>
          <w:sz w:val="16"/>
          <w:szCs w:val="16"/>
        </w:rPr>
        <w:t>€ IVA incluido</w:t>
      </w:r>
    </w:p>
    <w:p w14:paraId="06C349A4" w14:textId="2FDB4576" w:rsidR="00B01E16" w:rsidRPr="0070293D" w:rsidRDefault="00B01E16" w:rsidP="000B6D65">
      <w:pPr>
        <w:pStyle w:val="Prrafodelista"/>
        <w:numPr>
          <w:ilvl w:val="0"/>
          <w:numId w:val="19"/>
        </w:numPr>
        <w:spacing w:after="60"/>
        <w:jc w:val="both"/>
        <w:rPr>
          <w:rFonts w:ascii="Montserrat Light" w:hAnsi="Montserrat Light"/>
          <w:b/>
          <w:bCs/>
          <w:sz w:val="16"/>
          <w:szCs w:val="16"/>
        </w:rPr>
      </w:pPr>
      <w:r w:rsidRPr="0070293D">
        <w:rPr>
          <w:rFonts w:ascii="Montserrat Light" w:hAnsi="Montserrat Light"/>
          <w:sz w:val="16"/>
          <w:szCs w:val="16"/>
        </w:rPr>
        <w:t>Abril, mayo y diciembre.......................................................................</w:t>
      </w:r>
      <w:r w:rsidR="00661ED0" w:rsidRPr="006478B0">
        <w:rPr>
          <w:rFonts w:ascii="Montserrat Light" w:hAnsi="Montserrat Light"/>
          <w:b/>
          <w:bCs/>
          <w:sz w:val="16"/>
          <w:szCs w:val="16"/>
        </w:rPr>
        <w:t>3</w:t>
      </w:r>
      <w:r w:rsidR="006478B0" w:rsidRPr="006478B0">
        <w:rPr>
          <w:rFonts w:ascii="Montserrat Light" w:hAnsi="Montserrat Light"/>
          <w:b/>
          <w:bCs/>
          <w:sz w:val="16"/>
          <w:szCs w:val="16"/>
        </w:rPr>
        <w:t>76</w:t>
      </w:r>
      <w:r w:rsidRPr="006478B0">
        <w:rPr>
          <w:rFonts w:ascii="Montserrat Light" w:hAnsi="Montserrat Light"/>
          <w:b/>
          <w:bCs/>
          <w:sz w:val="16"/>
          <w:szCs w:val="16"/>
        </w:rPr>
        <w:t>.-€</w:t>
      </w:r>
      <w:r w:rsidRPr="0070293D">
        <w:rPr>
          <w:rFonts w:ascii="Montserrat Light" w:hAnsi="Montserrat Light"/>
          <w:b/>
          <w:bCs/>
          <w:sz w:val="16"/>
          <w:szCs w:val="16"/>
        </w:rPr>
        <w:t xml:space="preserve"> IVA incluido</w:t>
      </w:r>
      <w:r w:rsidRPr="0070293D">
        <w:rPr>
          <w:rFonts w:ascii="Montserrat Light" w:hAnsi="Montserrat Light"/>
          <w:sz w:val="16"/>
          <w:szCs w:val="16"/>
        </w:rPr>
        <w:t xml:space="preserve"> </w:t>
      </w:r>
    </w:p>
    <w:p w14:paraId="6A564609" w14:textId="77777777" w:rsidR="00B01E16" w:rsidRPr="0070293D" w:rsidRDefault="00B01E16" w:rsidP="000B6D65">
      <w:pPr>
        <w:numPr>
          <w:ilvl w:val="0"/>
          <w:numId w:val="12"/>
        </w:numPr>
        <w:spacing w:after="60"/>
        <w:ind w:left="1060" w:hanging="357"/>
        <w:jc w:val="both"/>
        <w:rPr>
          <w:rFonts w:ascii="Montserrat Light" w:hAnsi="Montserrat Light"/>
          <w:sz w:val="16"/>
          <w:szCs w:val="16"/>
          <w:u w:val="single"/>
        </w:rPr>
      </w:pPr>
      <w:r w:rsidRPr="0070293D">
        <w:rPr>
          <w:rFonts w:ascii="Montserrat Light" w:hAnsi="Montserrat Light"/>
          <w:sz w:val="16"/>
          <w:szCs w:val="16"/>
          <w:u w:val="single"/>
        </w:rPr>
        <w:t>Trimestral:</w:t>
      </w:r>
    </w:p>
    <w:p w14:paraId="627D052D" w14:textId="4F32E9F4" w:rsidR="00B85130" w:rsidRPr="0070293D" w:rsidRDefault="00B85130" w:rsidP="000B6D65">
      <w:pPr>
        <w:pStyle w:val="Prrafodelista"/>
        <w:numPr>
          <w:ilvl w:val="0"/>
          <w:numId w:val="20"/>
        </w:numPr>
        <w:spacing w:after="60"/>
        <w:jc w:val="both"/>
        <w:rPr>
          <w:rFonts w:ascii="Montserrat Light" w:hAnsi="Montserrat Light"/>
          <w:sz w:val="16"/>
          <w:szCs w:val="16"/>
        </w:rPr>
      </w:pPr>
      <w:r w:rsidRPr="0070293D">
        <w:rPr>
          <w:rFonts w:ascii="Montserrat Light" w:hAnsi="Montserrat Light"/>
          <w:sz w:val="16"/>
          <w:szCs w:val="16"/>
        </w:rPr>
        <w:t xml:space="preserve">Enero, </w:t>
      </w:r>
      <w:r w:rsidR="00911357" w:rsidRPr="0070293D">
        <w:rPr>
          <w:rFonts w:ascii="Montserrat Light" w:hAnsi="Montserrat Light"/>
          <w:sz w:val="16"/>
          <w:szCs w:val="16"/>
        </w:rPr>
        <w:t>febrero</w:t>
      </w:r>
      <w:r w:rsidRPr="0070293D">
        <w:rPr>
          <w:rFonts w:ascii="Montserrat Light" w:hAnsi="Montserrat Light"/>
          <w:sz w:val="16"/>
          <w:szCs w:val="16"/>
        </w:rPr>
        <w:t xml:space="preserve"> y </w:t>
      </w:r>
      <w:r w:rsidR="00911357" w:rsidRPr="0070293D">
        <w:rPr>
          <w:rFonts w:ascii="Montserrat Light" w:hAnsi="Montserrat Light"/>
          <w:sz w:val="16"/>
          <w:szCs w:val="16"/>
        </w:rPr>
        <w:t>m</w:t>
      </w:r>
      <w:r w:rsidRPr="0070293D">
        <w:rPr>
          <w:rFonts w:ascii="Montserrat Light" w:hAnsi="Montserrat Light"/>
          <w:sz w:val="16"/>
          <w:szCs w:val="16"/>
        </w:rPr>
        <w:t>arzo</w:t>
      </w:r>
      <w:r w:rsidR="00A40E26" w:rsidRPr="0070293D">
        <w:rPr>
          <w:rFonts w:ascii="Montserrat Light" w:hAnsi="Montserrat Light"/>
          <w:sz w:val="16"/>
          <w:szCs w:val="16"/>
        </w:rPr>
        <w:t>………………………………</w:t>
      </w:r>
      <w:r w:rsidR="00AF6B86" w:rsidRPr="0070293D">
        <w:rPr>
          <w:rFonts w:ascii="Montserrat Light" w:hAnsi="Montserrat Light"/>
          <w:sz w:val="16"/>
          <w:szCs w:val="16"/>
        </w:rPr>
        <w:t>……………</w:t>
      </w:r>
      <w:proofErr w:type="gramStart"/>
      <w:r w:rsidR="00AF6B86" w:rsidRPr="0070293D">
        <w:rPr>
          <w:rFonts w:ascii="Montserrat Light" w:hAnsi="Montserrat Light"/>
          <w:sz w:val="16"/>
          <w:szCs w:val="16"/>
        </w:rPr>
        <w:t>…</w:t>
      </w:r>
      <w:r w:rsidR="00A40E26" w:rsidRPr="0070293D">
        <w:rPr>
          <w:rFonts w:ascii="Montserrat Light" w:hAnsi="Montserrat Light"/>
          <w:sz w:val="16"/>
          <w:szCs w:val="16"/>
        </w:rPr>
        <w:t>…</w:t>
      </w:r>
      <w:r w:rsidR="00AF6B86" w:rsidRPr="0070293D">
        <w:rPr>
          <w:rFonts w:ascii="Montserrat Light" w:hAnsi="Montserrat Light"/>
          <w:sz w:val="16"/>
          <w:szCs w:val="16"/>
        </w:rPr>
        <w:t>.</w:t>
      </w:r>
      <w:proofErr w:type="gramEnd"/>
      <w:r w:rsidR="00A40E26" w:rsidRPr="0070293D">
        <w:rPr>
          <w:rFonts w:ascii="Montserrat Light" w:hAnsi="Montserrat Light"/>
          <w:sz w:val="16"/>
          <w:szCs w:val="16"/>
        </w:rPr>
        <w:t>…………</w:t>
      </w:r>
      <w:r w:rsidR="00165495">
        <w:rPr>
          <w:rFonts w:ascii="Montserrat Light" w:hAnsi="Montserrat Light"/>
          <w:sz w:val="16"/>
          <w:szCs w:val="16"/>
        </w:rPr>
        <w:t xml:space="preserve"> </w:t>
      </w:r>
      <w:r w:rsidR="00AF6E91" w:rsidRPr="0070293D">
        <w:rPr>
          <w:rFonts w:ascii="Montserrat Light" w:hAnsi="Montserrat Light"/>
          <w:sz w:val="16"/>
          <w:szCs w:val="16"/>
        </w:rPr>
        <w:t xml:space="preserve"> </w:t>
      </w:r>
      <w:r w:rsidR="001C5B2A" w:rsidRPr="00165495">
        <w:rPr>
          <w:rFonts w:ascii="Montserrat Light" w:hAnsi="Montserrat Light"/>
          <w:b/>
          <w:bCs/>
          <w:sz w:val="16"/>
          <w:szCs w:val="16"/>
        </w:rPr>
        <w:t>5</w:t>
      </w:r>
      <w:r w:rsidR="006478B0" w:rsidRPr="00165495">
        <w:rPr>
          <w:rFonts w:ascii="Montserrat Light" w:hAnsi="Montserrat Light"/>
          <w:b/>
          <w:bCs/>
          <w:sz w:val="16"/>
          <w:szCs w:val="16"/>
        </w:rPr>
        <w:t>30</w:t>
      </w:r>
      <w:r w:rsidR="00B01E16" w:rsidRPr="00165495">
        <w:rPr>
          <w:rFonts w:ascii="Montserrat Light" w:hAnsi="Montserrat Light"/>
          <w:b/>
          <w:bCs/>
          <w:sz w:val="16"/>
          <w:szCs w:val="16"/>
        </w:rPr>
        <w:t>.</w:t>
      </w:r>
      <w:r w:rsidR="00B01E16" w:rsidRPr="0070293D">
        <w:rPr>
          <w:rFonts w:ascii="Montserrat Light" w:hAnsi="Montserrat Light"/>
          <w:b/>
          <w:bCs/>
          <w:sz w:val="16"/>
          <w:szCs w:val="16"/>
        </w:rPr>
        <w:t>-</w:t>
      </w:r>
      <w:r w:rsidR="00AF6E91" w:rsidRPr="0070293D">
        <w:rPr>
          <w:rFonts w:ascii="Montserrat Light" w:hAnsi="Montserrat Light"/>
          <w:b/>
          <w:bCs/>
          <w:sz w:val="16"/>
          <w:szCs w:val="16"/>
        </w:rPr>
        <w:t>€ IVA incluido</w:t>
      </w:r>
    </w:p>
    <w:p w14:paraId="44B299B3" w14:textId="12BE8263" w:rsidR="00181EE7" w:rsidRPr="00164DDE" w:rsidRDefault="00B85130" w:rsidP="00181EE7">
      <w:pPr>
        <w:pStyle w:val="Prrafodelista"/>
        <w:numPr>
          <w:ilvl w:val="0"/>
          <w:numId w:val="20"/>
        </w:numPr>
        <w:spacing w:after="240"/>
        <w:jc w:val="both"/>
        <w:rPr>
          <w:rFonts w:ascii="Montserrat Light" w:hAnsi="Montserrat Light"/>
          <w:sz w:val="16"/>
          <w:szCs w:val="16"/>
        </w:rPr>
      </w:pPr>
      <w:r w:rsidRPr="0070293D">
        <w:rPr>
          <w:rFonts w:ascii="Montserrat Light" w:hAnsi="Montserrat Light"/>
          <w:sz w:val="16"/>
          <w:szCs w:val="16"/>
        </w:rPr>
        <w:t>O</w:t>
      </w:r>
      <w:r w:rsidR="00FE4FA0" w:rsidRPr="0070293D">
        <w:rPr>
          <w:rFonts w:ascii="Montserrat Light" w:hAnsi="Montserrat Light"/>
          <w:sz w:val="16"/>
          <w:szCs w:val="16"/>
        </w:rPr>
        <w:t xml:space="preserve">ctubre, </w:t>
      </w:r>
      <w:r w:rsidR="00911357" w:rsidRPr="0070293D">
        <w:rPr>
          <w:rFonts w:ascii="Montserrat Light" w:hAnsi="Montserrat Light"/>
          <w:sz w:val="16"/>
          <w:szCs w:val="16"/>
        </w:rPr>
        <w:t>noviembre</w:t>
      </w:r>
      <w:r w:rsidR="00FE4FA0" w:rsidRPr="0070293D">
        <w:rPr>
          <w:rFonts w:ascii="Montserrat Light" w:hAnsi="Montserrat Light"/>
          <w:sz w:val="16"/>
          <w:szCs w:val="16"/>
        </w:rPr>
        <w:t xml:space="preserve"> y </w:t>
      </w:r>
      <w:r w:rsidR="00911357" w:rsidRPr="0070293D">
        <w:rPr>
          <w:rFonts w:ascii="Montserrat Light" w:hAnsi="Montserrat Light"/>
          <w:sz w:val="16"/>
          <w:szCs w:val="16"/>
        </w:rPr>
        <w:t>d</w:t>
      </w:r>
      <w:r w:rsidR="00FE4FA0" w:rsidRPr="0070293D">
        <w:rPr>
          <w:rFonts w:ascii="Montserrat Light" w:hAnsi="Montserrat Light"/>
          <w:sz w:val="16"/>
          <w:szCs w:val="16"/>
        </w:rPr>
        <w:t>iciembre</w:t>
      </w:r>
      <w:r w:rsidR="00A40E26" w:rsidRPr="0070293D">
        <w:rPr>
          <w:rFonts w:ascii="Montserrat Light" w:hAnsi="Montserrat Light"/>
          <w:sz w:val="16"/>
          <w:szCs w:val="16"/>
        </w:rPr>
        <w:t>……………………</w:t>
      </w:r>
      <w:r w:rsidR="00AF6B86" w:rsidRPr="0070293D">
        <w:rPr>
          <w:rFonts w:ascii="Montserrat Light" w:hAnsi="Montserrat Light"/>
          <w:sz w:val="16"/>
          <w:szCs w:val="16"/>
        </w:rPr>
        <w:t>…</w:t>
      </w:r>
      <w:r w:rsidR="004B0910" w:rsidRPr="0070293D">
        <w:rPr>
          <w:rFonts w:ascii="Montserrat Light" w:hAnsi="Montserrat Light"/>
          <w:sz w:val="16"/>
          <w:szCs w:val="16"/>
        </w:rPr>
        <w:t>…</w:t>
      </w:r>
      <w:proofErr w:type="gramStart"/>
      <w:r w:rsidR="004B0910" w:rsidRPr="0070293D">
        <w:rPr>
          <w:rFonts w:ascii="Montserrat Light" w:hAnsi="Montserrat Light"/>
          <w:sz w:val="16"/>
          <w:szCs w:val="16"/>
        </w:rPr>
        <w:t>…</w:t>
      </w:r>
      <w:r w:rsidR="00A40E26" w:rsidRPr="0070293D">
        <w:rPr>
          <w:rFonts w:ascii="Montserrat Light" w:hAnsi="Montserrat Light"/>
          <w:sz w:val="16"/>
          <w:szCs w:val="16"/>
        </w:rPr>
        <w:t>…</w:t>
      </w:r>
      <w:r w:rsidR="004B0910">
        <w:rPr>
          <w:rFonts w:ascii="Montserrat Light" w:hAnsi="Montserrat Light"/>
          <w:sz w:val="16"/>
          <w:szCs w:val="16"/>
        </w:rPr>
        <w:t>.</w:t>
      </w:r>
      <w:proofErr w:type="gramEnd"/>
      <w:r w:rsidR="00A40E26" w:rsidRPr="0070293D">
        <w:rPr>
          <w:rFonts w:ascii="Montserrat Light" w:hAnsi="Montserrat Light"/>
          <w:sz w:val="16"/>
          <w:szCs w:val="16"/>
        </w:rPr>
        <w:t>……….</w:t>
      </w:r>
      <w:r w:rsidR="00B01E16" w:rsidRPr="0070293D">
        <w:rPr>
          <w:rFonts w:ascii="Montserrat Light" w:hAnsi="Montserrat Light"/>
          <w:sz w:val="16"/>
          <w:szCs w:val="16"/>
        </w:rPr>
        <w:t>..</w:t>
      </w:r>
      <w:r w:rsidR="001C5B2A" w:rsidRPr="00165495">
        <w:rPr>
          <w:rFonts w:ascii="Montserrat Light" w:hAnsi="Montserrat Light"/>
          <w:b/>
          <w:bCs/>
          <w:sz w:val="16"/>
          <w:szCs w:val="16"/>
        </w:rPr>
        <w:t>5</w:t>
      </w:r>
      <w:r w:rsidR="00165495" w:rsidRPr="00165495">
        <w:rPr>
          <w:rFonts w:ascii="Montserrat Light" w:hAnsi="Montserrat Light"/>
          <w:b/>
          <w:bCs/>
          <w:sz w:val="16"/>
          <w:szCs w:val="16"/>
        </w:rPr>
        <w:t>30</w:t>
      </w:r>
      <w:r w:rsidR="00B01E16" w:rsidRPr="00165495">
        <w:rPr>
          <w:rFonts w:ascii="Montserrat Light" w:hAnsi="Montserrat Light"/>
          <w:b/>
          <w:bCs/>
          <w:sz w:val="16"/>
          <w:szCs w:val="16"/>
        </w:rPr>
        <w:t>.-</w:t>
      </w:r>
      <w:r w:rsidR="00AF6E91" w:rsidRPr="00165495">
        <w:rPr>
          <w:rFonts w:ascii="Montserrat Light" w:hAnsi="Montserrat Light"/>
          <w:b/>
          <w:bCs/>
          <w:sz w:val="16"/>
          <w:szCs w:val="16"/>
        </w:rPr>
        <w:t>€</w:t>
      </w:r>
      <w:r w:rsidR="00AF6E91" w:rsidRPr="0070293D">
        <w:rPr>
          <w:rFonts w:ascii="Montserrat Light" w:hAnsi="Montserrat Light"/>
          <w:b/>
          <w:bCs/>
          <w:sz w:val="16"/>
          <w:szCs w:val="16"/>
        </w:rPr>
        <w:t xml:space="preserve"> IVA incluido</w:t>
      </w:r>
    </w:p>
    <w:p w14:paraId="3D9DA151" w14:textId="6FACE33C" w:rsidR="00B01E16" w:rsidRPr="00EA7D13" w:rsidRDefault="00B01E16" w:rsidP="000B6D65">
      <w:pPr>
        <w:spacing w:after="120"/>
        <w:jc w:val="both"/>
        <w:rPr>
          <w:rFonts w:ascii="Montserrat Light" w:hAnsi="Montserrat Light"/>
          <w:b/>
          <w:bCs/>
          <w:sz w:val="16"/>
          <w:szCs w:val="16"/>
          <w:u w:val="single"/>
        </w:rPr>
      </w:pPr>
      <w:r w:rsidRPr="00EA7D13">
        <w:rPr>
          <w:rFonts w:ascii="Montserrat Light" w:hAnsi="Montserrat Light"/>
          <w:b/>
          <w:bCs/>
          <w:sz w:val="16"/>
          <w:szCs w:val="16"/>
          <w:u w:val="single"/>
        </w:rPr>
        <w:t>PROVEEDORES</w:t>
      </w:r>
    </w:p>
    <w:p w14:paraId="475AE434" w14:textId="2523CCB3" w:rsidR="00B85130" w:rsidRPr="002E024C" w:rsidRDefault="00B01E16" w:rsidP="002E024C">
      <w:pPr>
        <w:spacing w:after="120"/>
        <w:jc w:val="both"/>
        <w:rPr>
          <w:rFonts w:ascii="Montserrat Light" w:hAnsi="Montserrat Light"/>
          <w:b/>
          <w:bCs/>
          <w:sz w:val="16"/>
          <w:szCs w:val="16"/>
          <w:u w:val="single"/>
        </w:rPr>
      </w:pPr>
      <w:r w:rsidRPr="002E024C">
        <w:rPr>
          <w:rFonts w:ascii="Montserrat Light" w:hAnsi="Montserrat Light"/>
          <w:sz w:val="16"/>
          <w:szCs w:val="16"/>
        </w:rPr>
        <w:t>Las a</w:t>
      </w:r>
      <w:r w:rsidR="00B85130" w:rsidRPr="002E024C">
        <w:rPr>
          <w:rFonts w:ascii="Montserrat Light" w:hAnsi="Montserrat Light"/>
          <w:sz w:val="16"/>
          <w:szCs w:val="16"/>
        </w:rPr>
        <w:t xml:space="preserve">utorizaciones anuales para uso de proveedores, con las limitaciones del apartado </w:t>
      </w:r>
      <w:r w:rsidRPr="002E024C">
        <w:rPr>
          <w:rFonts w:ascii="Montserrat Light" w:hAnsi="Montserrat Light"/>
          <w:sz w:val="16"/>
          <w:szCs w:val="16"/>
        </w:rPr>
        <w:t>f</w:t>
      </w:r>
      <w:r w:rsidR="00B85130" w:rsidRPr="002E024C">
        <w:rPr>
          <w:rFonts w:ascii="Montserrat Light" w:hAnsi="Montserrat Light"/>
          <w:sz w:val="16"/>
          <w:szCs w:val="16"/>
        </w:rPr>
        <w:t>) transcrito anteriormente</w:t>
      </w:r>
      <w:r w:rsidRPr="002E024C">
        <w:rPr>
          <w:rFonts w:ascii="Montserrat Light" w:hAnsi="Montserrat Light"/>
          <w:sz w:val="16"/>
          <w:szCs w:val="16"/>
        </w:rPr>
        <w:t xml:space="preserve"> tendrán un precio de </w:t>
      </w:r>
      <w:r w:rsidR="001C5B2A" w:rsidRPr="00165495">
        <w:rPr>
          <w:rFonts w:ascii="Montserrat Light" w:hAnsi="Montserrat Light"/>
          <w:b/>
          <w:bCs/>
          <w:sz w:val="16"/>
          <w:szCs w:val="16"/>
        </w:rPr>
        <w:t>5</w:t>
      </w:r>
      <w:r w:rsidR="00165495" w:rsidRPr="00165495">
        <w:rPr>
          <w:rFonts w:ascii="Montserrat Light" w:hAnsi="Montserrat Light"/>
          <w:b/>
          <w:bCs/>
          <w:sz w:val="16"/>
          <w:szCs w:val="16"/>
        </w:rPr>
        <w:t>60</w:t>
      </w:r>
      <w:r w:rsidRPr="00165495">
        <w:rPr>
          <w:rFonts w:ascii="Montserrat Light" w:hAnsi="Montserrat Light"/>
          <w:b/>
          <w:bCs/>
          <w:sz w:val="16"/>
          <w:szCs w:val="16"/>
        </w:rPr>
        <w:t>.-</w:t>
      </w:r>
      <w:r w:rsidR="00AF6E91" w:rsidRPr="002E024C">
        <w:rPr>
          <w:rFonts w:ascii="Montserrat Light" w:hAnsi="Montserrat Light"/>
          <w:b/>
          <w:bCs/>
          <w:sz w:val="16"/>
          <w:szCs w:val="16"/>
        </w:rPr>
        <w:t xml:space="preserve">€ IVA </w:t>
      </w:r>
      <w:r w:rsidR="00CE3932" w:rsidRPr="002E024C">
        <w:rPr>
          <w:rFonts w:ascii="Montserrat Light" w:hAnsi="Montserrat Light"/>
          <w:b/>
          <w:bCs/>
          <w:sz w:val="16"/>
          <w:szCs w:val="16"/>
        </w:rPr>
        <w:t>incluido</w:t>
      </w:r>
      <w:r w:rsidR="00AF6E91" w:rsidRPr="002E024C">
        <w:rPr>
          <w:rFonts w:ascii="Montserrat Light" w:hAnsi="Montserrat Light"/>
          <w:sz w:val="16"/>
          <w:szCs w:val="16"/>
        </w:rPr>
        <w:t>.</w:t>
      </w:r>
    </w:p>
    <w:p w14:paraId="7D934118" w14:textId="38AA465D" w:rsidR="00AE0ECA" w:rsidRPr="00D202AB" w:rsidRDefault="00B85130" w:rsidP="000B6D65">
      <w:pPr>
        <w:spacing w:after="120"/>
        <w:jc w:val="both"/>
        <w:rPr>
          <w:rFonts w:ascii="Montserrat Light" w:hAnsi="Montserrat Light"/>
          <w:color w:val="FF0000"/>
          <w:sz w:val="16"/>
          <w:szCs w:val="16"/>
        </w:rPr>
      </w:pPr>
      <w:r w:rsidRPr="00EA7D13">
        <w:rPr>
          <w:rFonts w:ascii="Montserrat Light" w:hAnsi="Montserrat Light"/>
          <w:sz w:val="16"/>
          <w:szCs w:val="16"/>
        </w:rPr>
        <w:t xml:space="preserve">Todas las autorizaciones se </w:t>
      </w:r>
      <w:r w:rsidR="00B01E16" w:rsidRPr="00EA7D13">
        <w:rPr>
          <w:rFonts w:ascii="Montserrat Light" w:hAnsi="Montserrat Light"/>
          <w:sz w:val="16"/>
          <w:szCs w:val="16"/>
        </w:rPr>
        <w:t>podrán adquirir</w:t>
      </w:r>
      <w:r w:rsidRPr="00EA7D13">
        <w:rPr>
          <w:rFonts w:ascii="Montserrat Light" w:hAnsi="Montserrat Light"/>
          <w:sz w:val="16"/>
          <w:szCs w:val="16"/>
        </w:rPr>
        <w:t xml:space="preserve"> en </w:t>
      </w:r>
      <w:r w:rsidR="00507774" w:rsidRPr="00EA7D13">
        <w:rPr>
          <w:rFonts w:ascii="Montserrat Light" w:hAnsi="Montserrat Light"/>
          <w:sz w:val="16"/>
          <w:szCs w:val="16"/>
        </w:rPr>
        <w:t>el Departamento de Atención al Cliente de Puerto Banús</w:t>
      </w:r>
      <w:r w:rsidR="00B01E16" w:rsidRPr="00EA7D13">
        <w:rPr>
          <w:rFonts w:ascii="Montserrat Light" w:hAnsi="Montserrat Light"/>
          <w:sz w:val="16"/>
          <w:szCs w:val="16"/>
        </w:rPr>
        <w:t xml:space="preserve"> a partir del </w:t>
      </w:r>
      <w:r w:rsidR="00165495">
        <w:rPr>
          <w:rFonts w:ascii="Montserrat Light" w:hAnsi="Montserrat Light"/>
          <w:sz w:val="16"/>
          <w:szCs w:val="16"/>
        </w:rPr>
        <w:t>30</w:t>
      </w:r>
      <w:r w:rsidR="00661ED0" w:rsidRPr="00DC5792">
        <w:rPr>
          <w:rFonts w:ascii="Montserrat Light" w:hAnsi="Montserrat Light"/>
          <w:sz w:val="16"/>
          <w:szCs w:val="16"/>
        </w:rPr>
        <w:t xml:space="preserve"> de </w:t>
      </w:r>
      <w:r w:rsidR="00165495">
        <w:rPr>
          <w:rFonts w:ascii="Montserrat Light" w:hAnsi="Montserrat Light"/>
          <w:sz w:val="16"/>
          <w:szCs w:val="16"/>
        </w:rPr>
        <w:t>marzo</w:t>
      </w:r>
      <w:r w:rsidR="00661ED0" w:rsidRPr="00DC5792">
        <w:rPr>
          <w:rFonts w:ascii="Montserrat Light" w:hAnsi="Montserrat Light"/>
          <w:sz w:val="16"/>
          <w:szCs w:val="16"/>
        </w:rPr>
        <w:t>.</w:t>
      </w:r>
    </w:p>
    <w:p w14:paraId="153524D7" w14:textId="77777777" w:rsidR="00CE3932" w:rsidRPr="00EA7D13" w:rsidRDefault="00CE3932" w:rsidP="000B6D65">
      <w:pPr>
        <w:spacing w:after="120"/>
        <w:ind w:left="9075" w:firstLine="142"/>
        <w:jc w:val="both"/>
        <w:rPr>
          <w:rFonts w:ascii="Montserrat Light" w:hAnsi="Montserrat Light" w:cs="Arial"/>
          <w:sz w:val="16"/>
          <w:szCs w:val="16"/>
          <w:lang w:val="es-ES_tradnl"/>
        </w:rPr>
      </w:pPr>
    </w:p>
    <w:p w14:paraId="32D30DF8" w14:textId="77777777" w:rsidR="00AE0ECA" w:rsidRPr="00274634" w:rsidRDefault="00AE0ECA" w:rsidP="00AE0ECA">
      <w:pPr>
        <w:spacing w:after="120"/>
        <w:ind w:left="9075" w:firstLine="142"/>
        <w:jc w:val="both"/>
        <w:rPr>
          <w:rFonts w:ascii="Montserrat Light" w:hAnsi="Montserrat Light" w:cs="Arial"/>
          <w:sz w:val="16"/>
          <w:szCs w:val="16"/>
          <w:lang w:val="es-ES_tradnl"/>
        </w:rPr>
      </w:pPr>
      <w:r w:rsidRPr="00EA7D13">
        <w:rPr>
          <w:rFonts w:ascii="Montserrat Light" w:hAnsi="Montserrat Light" w:cs="Arial"/>
          <w:sz w:val="16"/>
          <w:szCs w:val="16"/>
          <w:lang w:val="es-ES_tradnl"/>
        </w:rPr>
        <w:t>La Dirección.</w:t>
      </w:r>
    </w:p>
    <w:sectPr w:rsidR="00AE0ECA" w:rsidRPr="00274634" w:rsidSect="00AF22C3">
      <w:headerReference w:type="even" r:id="rId9"/>
      <w:headerReference w:type="default" r:id="rId10"/>
      <w:footerReference w:type="even" r:id="rId11"/>
      <w:footerReference w:type="default" r:id="rId12"/>
      <w:type w:val="oddPage"/>
      <w:pgSz w:w="11906" w:h="16838"/>
      <w:pgMar w:top="993" w:right="794" w:bottom="249" w:left="794" w:header="567"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EA955" w14:textId="77777777" w:rsidR="00AF1340" w:rsidRDefault="00AF1340">
      <w:r>
        <w:separator/>
      </w:r>
    </w:p>
  </w:endnote>
  <w:endnote w:type="continuationSeparator" w:id="0">
    <w:p w14:paraId="5008EB92" w14:textId="77777777" w:rsidR="00AF1340" w:rsidRDefault="00AF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05E9" w14:textId="77777777" w:rsidR="004208D4" w:rsidRDefault="004208D4" w:rsidP="004208D4">
    <w:pPr>
      <w:shd w:val="clear" w:color="auto" w:fill="FFFFFF"/>
      <w:jc w:val="center"/>
      <w:rPr>
        <w:rFonts w:ascii="Arial" w:eastAsia="Tahoma" w:hAnsi="Arial" w:cs="Arial"/>
        <w:color w:val="A6A6A6"/>
        <w:sz w:val="14"/>
        <w:szCs w:val="16"/>
      </w:rPr>
    </w:pPr>
    <w:bookmarkStart w:id="1" w:name="_Hlk514324893"/>
    <w:bookmarkStart w:id="2" w:name="_Hlk514324894"/>
    <w:r w:rsidRPr="00AE0ECA">
      <w:rPr>
        <w:rFonts w:ascii="Arial" w:eastAsia="Tahoma" w:hAnsi="Arial" w:cs="Arial"/>
        <w:color w:val="A6A6A6"/>
        <w:sz w:val="14"/>
        <w:szCs w:val="16"/>
      </w:rPr>
      <w:t>PUERTO JOSE BANUS S.A. TORRE DE CONTROL. MARBELLA 29660 (MALAGA)</w:t>
    </w:r>
  </w:p>
  <w:p w14:paraId="4A9C6887" w14:textId="77777777" w:rsidR="004208D4" w:rsidRDefault="004208D4" w:rsidP="004208D4">
    <w:pPr>
      <w:shd w:val="clear" w:color="auto" w:fill="FFFFFF"/>
      <w:jc w:val="center"/>
      <w:rPr>
        <w:rFonts w:ascii="Arial" w:eastAsia="Tahoma" w:hAnsi="Arial" w:cs="Arial"/>
        <w:color w:val="A6A6A6"/>
        <w:sz w:val="14"/>
        <w:szCs w:val="16"/>
      </w:rPr>
    </w:pPr>
    <w:r>
      <w:rPr>
        <w:rFonts w:ascii="Arial" w:eastAsia="Tahoma" w:hAnsi="Arial" w:cs="Arial"/>
        <w:color w:val="A6A6A6"/>
        <w:sz w:val="14"/>
        <w:szCs w:val="16"/>
      </w:rPr>
      <w:t>(</w:t>
    </w:r>
    <w:hyperlink r:id="rId1" w:history="1">
      <w:r w:rsidRPr="004208D4">
        <w:rPr>
          <w:rFonts w:ascii="Arial" w:eastAsia="Tahoma" w:hAnsi="Arial" w:cs="Arial"/>
          <w:color w:val="A6A6A6"/>
          <w:sz w:val="14"/>
          <w:szCs w:val="16"/>
        </w:rPr>
        <w:t>+34</w:t>
      </w:r>
      <w:r>
        <w:rPr>
          <w:rFonts w:ascii="Arial" w:eastAsia="Tahoma" w:hAnsi="Arial" w:cs="Arial"/>
          <w:color w:val="A6A6A6"/>
          <w:sz w:val="14"/>
          <w:szCs w:val="16"/>
        </w:rPr>
        <w:t>)</w:t>
      </w:r>
      <w:r w:rsidRPr="004208D4">
        <w:rPr>
          <w:rFonts w:ascii="Arial" w:eastAsia="Tahoma" w:hAnsi="Arial" w:cs="Arial"/>
          <w:color w:val="A6A6A6"/>
          <w:sz w:val="14"/>
          <w:szCs w:val="16"/>
        </w:rPr>
        <w:t xml:space="preserve"> 952 909 800</w:t>
      </w:r>
    </w:hyperlink>
    <w:r>
      <w:rPr>
        <w:rFonts w:ascii="Arial" w:eastAsia="Tahoma" w:hAnsi="Arial" w:cs="Arial"/>
        <w:color w:val="A6A6A6"/>
        <w:sz w:val="14"/>
        <w:szCs w:val="16"/>
      </w:rPr>
      <w:t xml:space="preserve"> – www.puertojosebanus.es</w:t>
    </w:r>
  </w:p>
  <w:p w14:paraId="6D62D550" w14:textId="77777777" w:rsidR="004208D4" w:rsidRPr="004208D4" w:rsidRDefault="004208D4" w:rsidP="004208D4">
    <w:pPr>
      <w:shd w:val="clear" w:color="auto" w:fill="FFFFFF"/>
      <w:jc w:val="center"/>
      <w:rPr>
        <w:rFonts w:ascii="Arial" w:eastAsia="Tahoma" w:hAnsi="Arial" w:cs="Arial"/>
        <w:color w:val="A6A6A6"/>
        <w:sz w:val="14"/>
        <w:szCs w:val="16"/>
      </w:rPr>
    </w:pPr>
    <w:r>
      <w:rPr>
        <w:rFonts w:ascii="Arial" w:eastAsia="Tahoma" w:hAnsi="Arial" w:cs="Arial"/>
        <w:color w:val="A6A6A6"/>
        <w:sz w:val="14"/>
        <w:szCs w:val="16"/>
      </w:rPr>
      <w:t>clientes@puertojosebanus.es</w:t>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0D6F" w14:textId="77777777" w:rsidR="00AE0ECA" w:rsidRDefault="00AE0ECA" w:rsidP="00AE0ECA">
    <w:pPr>
      <w:shd w:val="clear" w:color="auto" w:fill="FFFFFF"/>
      <w:jc w:val="center"/>
      <w:rPr>
        <w:rFonts w:ascii="Arial" w:eastAsia="Tahoma" w:hAnsi="Arial" w:cs="Arial"/>
        <w:color w:val="A6A6A6"/>
        <w:sz w:val="14"/>
        <w:szCs w:val="16"/>
      </w:rPr>
    </w:pPr>
    <w:r w:rsidRPr="00AE0ECA">
      <w:rPr>
        <w:rFonts w:ascii="Arial" w:eastAsia="Tahoma" w:hAnsi="Arial" w:cs="Arial"/>
        <w:color w:val="A6A6A6"/>
        <w:sz w:val="14"/>
        <w:szCs w:val="16"/>
      </w:rPr>
      <w:t>PUERTO JOSE BANUS S.A. TORRE DE CONTROL. MARBELLA 29660 (MALAGA)</w:t>
    </w:r>
  </w:p>
  <w:p w14:paraId="0ED95769" w14:textId="77777777" w:rsidR="004208D4" w:rsidRDefault="004208D4" w:rsidP="00AE0ECA">
    <w:pPr>
      <w:shd w:val="clear" w:color="auto" w:fill="FFFFFF"/>
      <w:jc w:val="center"/>
      <w:rPr>
        <w:rFonts w:ascii="Arial" w:eastAsia="Tahoma" w:hAnsi="Arial" w:cs="Arial"/>
        <w:color w:val="A6A6A6"/>
        <w:sz w:val="14"/>
        <w:szCs w:val="16"/>
      </w:rPr>
    </w:pPr>
    <w:r>
      <w:rPr>
        <w:rFonts w:ascii="Arial" w:eastAsia="Tahoma" w:hAnsi="Arial" w:cs="Arial"/>
        <w:color w:val="A6A6A6"/>
        <w:sz w:val="14"/>
        <w:szCs w:val="16"/>
      </w:rPr>
      <w:t>(</w:t>
    </w:r>
    <w:hyperlink r:id="rId1" w:history="1">
      <w:r w:rsidRPr="004208D4">
        <w:rPr>
          <w:rFonts w:ascii="Arial" w:eastAsia="Tahoma" w:hAnsi="Arial" w:cs="Arial"/>
          <w:color w:val="A6A6A6"/>
          <w:sz w:val="14"/>
          <w:szCs w:val="16"/>
        </w:rPr>
        <w:t>+34</w:t>
      </w:r>
      <w:r>
        <w:rPr>
          <w:rFonts w:ascii="Arial" w:eastAsia="Tahoma" w:hAnsi="Arial" w:cs="Arial"/>
          <w:color w:val="A6A6A6"/>
          <w:sz w:val="14"/>
          <w:szCs w:val="16"/>
        </w:rPr>
        <w:t>)</w:t>
      </w:r>
      <w:r w:rsidRPr="004208D4">
        <w:rPr>
          <w:rFonts w:ascii="Arial" w:eastAsia="Tahoma" w:hAnsi="Arial" w:cs="Arial"/>
          <w:color w:val="A6A6A6"/>
          <w:sz w:val="14"/>
          <w:szCs w:val="16"/>
        </w:rPr>
        <w:t xml:space="preserve"> 952 909 800</w:t>
      </w:r>
    </w:hyperlink>
    <w:r>
      <w:rPr>
        <w:rFonts w:ascii="Arial" w:eastAsia="Tahoma" w:hAnsi="Arial" w:cs="Arial"/>
        <w:color w:val="A6A6A6"/>
        <w:sz w:val="14"/>
        <w:szCs w:val="16"/>
      </w:rPr>
      <w:t xml:space="preserve"> – www.puertojosebanus.es</w:t>
    </w:r>
  </w:p>
  <w:p w14:paraId="42FB02D4" w14:textId="77777777" w:rsidR="004208D4" w:rsidRPr="00AE0ECA" w:rsidRDefault="004208D4" w:rsidP="00AE0ECA">
    <w:pPr>
      <w:shd w:val="clear" w:color="auto" w:fill="FFFFFF"/>
      <w:jc w:val="center"/>
      <w:rPr>
        <w:rFonts w:ascii="Arial" w:eastAsia="Tahoma" w:hAnsi="Arial" w:cs="Arial"/>
        <w:color w:val="A6A6A6"/>
        <w:sz w:val="14"/>
        <w:szCs w:val="16"/>
      </w:rPr>
    </w:pPr>
    <w:r>
      <w:rPr>
        <w:rFonts w:ascii="Arial" w:eastAsia="Tahoma" w:hAnsi="Arial" w:cs="Arial"/>
        <w:color w:val="A6A6A6"/>
        <w:sz w:val="14"/>
        <w:szCs w:val="16"/>
      </w:rPr>
      <w:t>clientes@puertojosebanus.es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1959" w14:textId="77777777" w:rsidR="00AF1340" w:rsidRDefault="00AF1340">
      <w:r>
        <w:separator/>
      </w:r>
    </w:p>
  </w:footnote>
  <w:footnote w:type="continuationSeparator" w:id="0">
    <w:p w14:paraId="1DA72DFC" w14:textId="77777777" w:rsidR="00AF1340" w:rsidRDefault="00AF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3B6" w14:textId="77777777" w:rsidR="00437038" w:rsidRDefault="00AF22C3" w:rsidP="00AF22C3">
    <w:pPr>
      <w:pStyle w:val="Encabezado"/>
      <w:jc w:val="center"/>
    </w:pPr>
    <w:r>
      <w:rPr>
        <w:noProof/>
      </w:rPr>
      <w:drawing>
        <wp:inline distT="0" distB="0" distL="0" distR="0" wp14:anchorId="236D139F" wp14:editId="2A967522">
          <wp:extent cx="2186940" cy="1071245"/>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ertoBanus_Positivo_reducido.png"/>
                  <pic:cNvPicPr/>
                </pic:nvPicPr>
                <pic:blipFill rotWithShape="1">
                  <a:blip r:embed="rId1">
                    <a:extLst>
                      <a:ext uri="{28A0092B-C50C-407E-A947-70E740481C1C}">
                        <a14:useLocalDpi xmlns:a14="http://schemas.microsoft.com/office/drawing/2010/main" val="0"/>
                      </a:ext>
                    </a:extLst>
                  </a:blip>
                  <a:srcRect l="-777" t="19990" r="777" b="11512"/>
                  <a:stretch/>
                </pic:blipFill>
                <pic:spPr bwMode="auto">
                  <a:xfrm>
                    <a:off x="0" y="0"/>
                    <a:ext cx="2186940" cy="107124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7FCE" w14:textId="77777777" w:rsidR="00274634" w:rsidRDefault="00AF22C3" w:rsidP="00AF22C3">
    <w:pPr>
      <w:pStyle w:val="Encabezado"/>
      <w:jc w:val="center"/>
      <w:rPr>
        <w:noProof/>
      </w:rPr>
    </w:pPr>
    <w:r>
      <w:rPr>
        <w:noProof/>
      </w:rPr>
      <w:drawing>
        <wp:inline distT="0" distB="0" distL="0" distR="0" wp14:anchorId="69185FEF" wp14:editId="672531B5">
          <wp:extent cx="2186940" cy="1071245"/>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ertoBanus_Positivo_reducido.png"/>
                  <pic:cNvPicPr/>
                </pic:nvPicPr>
                <pic:blipFill rotWithShape="1">
                  <a:blip r:embed="rId1">
                    <a:extLst>
                      <a:ext uri="{28A0092B-C50C-407E-A947-70E740481C1C}">
                        <a14:useLocalDpi xmlns:a14="http://schemas.microsoft.com/office/drawing/2010/main" val="0"/>
                      </a:ext>
                    </a:extLst>
                  </a:blip>
                  <a:srcRect l="-777" t="19990" r="777" b="11512"/>
                  <a:stretch/>
                </pic:blipFill>
                <pic:spPr bwMode="auto">
                  <a:xfrm>
                    <a:off x="0" y="0"/>
                    <a:ext cx="2186940" cy="107124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CF4"/>
    <w:multiLevelType w:val="singleLevel"/>
    <w:tmpl w:val="2E001E7C"/>
    <w:lvl w:ilvl="0">
      <w:start w:val="1"/>
      <w:numFmt w:val="bullet"/>
      <w:lvlText w:val="-"/>
      <w:lvlJc w:val="left"/>
      <w:pPr>
        <w:tabs>
          <w:tab w:val="num" w:pos="1065"/>
        </w:tabs>
        <w:ind w:left="1065" w:hanging="360"/>
      </w:pPr>
      <w:rPr>
        <w:rFonts w:hint="default"/>
      </w:rPr>
    </w:lvl>
  </w:abstractNum>
  <w:abstractNum w:abstractNumId="1" w15:restartNumberingAfterBreak="0">
    <w:nsid w:val="027A36A4"/>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31C7C22"/>
    <w:multiLevelType w:val="hybridMultilevel"/>
    <w:tmpl w:val="6E5425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7F6567"/>
    <w:multiLevelType w:val="hybridMultilevel"/>
    <w:tmpl w:val="BFE6690A"/>
    <w:lvl w:ilvl="0" w:tplc="EC88A816">
      <w:start w:val="1"/>
      <w:numFmt w:val="decimal"/>
      <w:lvlText w:val="%1."/>
      <w:lvlJc w:val="left"/>
      <w:pPr>
        <w:ind w:left="1425" w:hanging="360"/>
      </w:pPr>
      <w:rPr>
        <w:rFonts w:hint="default"/>
        <w:b w:val="0"/>
        <w:u w:val="none"/>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4" w15:restartNumberingAfterBreak="0">
    <w:nsid w:val="07155D1C"/>
    <w:multiLevelType w:val="hybridMultilevel"/>
    <w:tmpl w:val="C9660442"/>
    <w:lvl w:ilvl="0" w:tplc="E4AE9E3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078A71AC"/>
    <w:multiLevelType w:val="hybridMultilevel"/>
    <w:tmpl w:val="3A5E82B8"/>
    <w:lvl w:ilvl="0" w:tplc="2E001E7C">
      <w:start w:val="1"/>
      <w:numFmt w:val="bullet"/>
      <w:lvlText w:val="-"/>
      <w:lvlJc w:val="left"/>
      <w:pPr>
        <w:ind w:left="3338"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15:restartNumberingAfterBreak="0">
    <w:nsid w:val="07D9466A"/>
    <w:multiLevelType w:val="hybridMultilevel"/>
    <w:tmpl w:val="FA66C82E"/>
    <w:lvl w:ilvl="0" w:tplc="0C0A000F">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AA726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ED5777"/>
    <w:multiLevelType w:val="hybridMultilevel"/>
    <w:tmpl w:val="273A5AA0"/>
    <w:lvl w:ilvl="0" w:tplc="3E0015B0">
      <w:start w:val="1"/>
      <w:numFmt w:val="lowerLetter"/>
      <w:lvlText w:val="%1)"/>
      <w:lvlJc w:val="left"/>
      <w:pPr>
        <w:ind w:left="360" w:hanging="360"/>
      </w:pPr>
      <w:rPr>
        <w:b w:val="0"/>
        <w:bCs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47D79E0"/>
    <w:multiLevelType w:val="hybridMultilevel"/>
    <w:tmpl w:val="B20020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364020"/>
    <w:multiLevelType w:val="singleLevel"/>
    <w:tmpl w:val="2E001E7C"/>
    <w:lvl w:ilvl="0">
      <w:start w:val="1"/>
      <w:numFmt w:val="bullet"/>
      <w:lvlText w:val="-"/>
      <w:lvlJc w:val="left"/>
      <w:pPr>
        <w:tabs>
          <w:tab w:val="num" w:pos="1065"/>
        </w:tabs>
        <w:ind w:left="1065" w:hanging="360"/>
      </w:pPr>
      <w:rPr>
        <w:rFonts w:hint="default"/>
      </w:rPr>
    </w:lvl>
  </w:abstractNum>
  <w:abstractNum w:abstractNumId="11" w15:restartNumberingAfterBreak="0">
    <w:nsid w:val="294E3C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646B46"/>
    <w:multiLevelType w:val="singleLevel"/>
    <w:tmpl w:val="2E001E7C"/>
    <w:lvl w:ilvl="0">
      <w:start w:val="1"/>
      <w:numFmt w:val="bullet"/>
      <w:lvlText w:val="-"/>
      <w:lvlJc w:val="left"/>
      <w:pPr>
        <w:tabs>
          <w:tab w:val="num" w:pos="1065"/>
        </w:tabs>
        <w:ind w:left="1065" w:hanging="360"/>
      </w:pPr>
      <w:rPr>
        <w:rFonts w:hint="default"/>
      </w:rPr>
    </w:lvl>
  </w:abstractNum>
  <w:abstractNum w:abstractNumId="13" w15:restartNumberingAfterBreak="0">
    <w:nsid w:val="31205990"/>
    <w:multiLevelType w:val="hybridMultilevel"/>
    <w:tmpl w:val="994A1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5540C1"/>
    <w:multiLevelType w:val="singleLevel"/>
    <w:tmpl w:val="2E001E7C"/>
    <w:lvl w:ilvl="0">
      <w:start w:val="1"/>
      <w:numFmt w:val="bullet"/>
      <w:lvlText w:val="-"/>
      <w:lvlJc w:val="left"/>
      <w:pPr>
        <w:tabs>
          <w:tab w:val="num" w:pos="1065"/>
        </w:tabs>
        <w:ind w:left="1065" w:hanging="360"/>
      </w:pPr>
      <w:rPr>
        <w:rFonts w:hint="default"/>
      </w:rPr>
    </w:lvl>
  </w:abstractNum>
  <w:abstractNum w:abstractNumId="15" w15:restartNumberingAfterBreak="0">
    <w:nsid w:val="338B1CD7"/>
    <w:multiLevelType w:val="hybridMultilevel"/>
    <w:tmpl w:val="E534AC1E"/>
    <w:lvl w:ilvl="0" w:tplc="0C0A000D">
      <w:start w:val="1"/>
      <w:numFmt w:val="bullet"/>
      <w:lvlText w:val=""/>
      <w:lvlJc w:val="left"/>
      <w:pPr>
        <w:ind w:left="1780" w:hanging="360"/>
      </w:pPr>
      <w:rPr>
        <w:rFonts w:ascii="Wingdings" w:hAnsi="Wingdings" w:hint="default"/>
      </w:rPr>
    </w:lvl>
    <w:lvl w:ilvl="1" w:tplc="0C0A0003" w:tentative="1">
      <w:start w:val="1"/>
      <w:numFmt w:val="bullet"/>
      <w:lvlText w:val="o"/>
      <w:lvlJc w:val="left"/>
      <w:pPr>
        <w:ind w:left="2500" w:hanging="360"/>
      </w:pPr>
      <w:rPr>
        <w:rFonts w:ascii="Courier New" w:hAnsi="Courier New" w:cs="Courier New" w:hint="default"/>
      </w:rPr>
    </w:lvl>
    <w:lvl w:ilvl="2" w:tplc="0C0A0005" w:tentative="1">
      <w:start w:val="1"/>
      <w:numFmt w:val="bullet"/>
      <w:lvlText w:val=""/>
      <w:lvlJc w:val="left"/>
      <w:pPr>
        <w:ind w:left="3220" w:hanging="360"/>
      </w:pPr>
      <w:rPr>
        <w:rFonts w:ascii="Wingdings" w:hAnsi="Wingdings" w:hint="default"/>
      </w:rPr>
    </w:lvl>
    <w:lvl w:ilvl="3" w:tplc="0C0A0001" w:tentative="1">
      <w:start w:val="1"/>
      <w:numFmt w:val="bullet"/>
      <w:lvlText w:val=""/>
      <w:lvlJc w:val="left"/>
      <w:pPr>
        <w:ind w:left="3940" w:hanging="360"/>
      </w:pPr>
      <w:rPr>
        <w:rFonts w:ascii="Symbol" w:hAnsi="Symbol" w:hint="default"/>
      </w:rPr>
    </w:lvl>
    <w:lvl w:ilvl="4" w:tplc="0C0A0003" w:tentative="1">
      <w:start w:val="1"/>
      <w:numFmt w:val="bullet"/>
      <w:lvlText w:val="o"/>
      <w:lvlJc w:val="left"/>
      <w:pPr>
        <w:ind w:left="4660" w:hanging="360"/>
      </w:pPr>
      <w:rPr>
        <w:rFonts w:ascii="Courier New" w:hAnsi="Courier New" w:cs="Courier New" w:hint="default"/>
      </w:rPr>
    </w:lvl>
    <w:lvl w:ilvl="5" w:tplc="0C0A0005" w:tentative="1">
      <w:start w:val="1"/>
      <w:numFmt w:val="bullet"/>
      <w:lvlText w:val=""/>
      <w:lvlJc w:val="left"/>
      <w:pPr>
        <w:ind w:left="5380" w:hanging="360"/>
      </w:pPr>
      <w:rPr>
        <w:rFonts w:ascii="Wingdings" w:hAnsi="Wingdings" w:hint="default"/>
      </w:rPr>
    </w:lvl>
    <w:lvl w:ilvl="6" w:tplc="0C0A0001" w:tentative="1">
      <w:start w:val="1"/>
      <w:numFmt w:val="bullet"/>
      <w:lvlText w:val=""/>
      <w:lvlJc w:val="left"/>
      <w:pPr>
        <w:ind w:left="6100" w:hanging="360"/>
      </w:pPr>
      <w:rPr>
        <w:rFonts w:ascii="Symbol" w:hAnsi="Symbol" w:hint="default"/>
      </w:rPr>
    </w:lvl>
    <w:lvl w:ilvl="7" w:tplc="0C0A0003" w:tentative="1">
      <w:start w:val="1"/>
      <w:numFmt w:val="bullet"/>
      <w:lvlText w:val="o"/>
      <w:lvlJc w:val="left"/>
      <w:pPr>
        <w:ind w:left="6820" w:hanging="360"/>
      </w:pPr>
      <w:rPr>
        <w:rFonts w:ascii="Courier New" w:hAnsi="Courier New" w:cs="Courier New" w:hint="default"/>
      </w:rPr>
    </w:lvl>
    <w:lvl w:ilvl="8" w:tplc="0C0A0005" w:tentative="1">
      <w:start w:val="1"/>
      <w:numFmt w:val="bullet"/>
      <w:lvlText w:val=""/>
      <w:lvlJc w:val="left"/>
      <w:pPr>
        <w:ind w:left="7540" w:hanging="360"/>
      </w:pPr>
      <w:rPr>
        <w:rFonts w:ascii="Wingdings" w:hAnsi="Wingdings" w:hint="default"/>
      </w:rPr>
    </w:lvl>
  </w:abstractNum>
  <w:abstractNum w:abstractNumId="16" w15:restartNumberingAfterBreak="0">
    <w:nsid w:val="38D577F3"/>
    <w:multiLevelType w:val="hybridMultilevel"/>
    <w:tmpl w:val="626071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C82E94"/>
    <w:multiLevelType w:val="singleLevel"/>
    <w:tmpl w:val="2E001E7C"/>
    <w:lvl w:ilvl="0">
      <w:start w:val="1"/>
      <w:numFmt w:val="bullet"/>
      <w:lvlText w:val="-"/>
      <w:lvlJc w:val="left"/>
      <w:pPr>
        <w:tabs>
          <w:tab w:val="num" w:pos="1065"/>
        </w:tabs>
        <w:ind w:left="1065" w:hanging="360"/>
      </w:pPr>
      <w:rPr>
        <w:rFonts w:hint="default"/>
      </w:rPr>
    </w:lvl>
  </w:abstractNum>
  <w:abstractNum w:abstractNumId="18" w15:restartNumberingAfterBreak="0">
    <w:nsid w:val="540C240E"/>
    <w:multiLevelType w:val="hybridMultilevel"/>
    <w:tmpl w:val="E61EA4B4"/>
    <w:lvl w:ilvl="0" w:tplc="0C0A000D">
      <w:start w:val="1"/>
      <w:numFmt w:val="bullet"/>
      <w:lvlText w:val=""/>
      <w:lvlJc w:val="left"/>
      <w:pPr>
        <w:ind w:left="1780" w:hanging="360"/>
      </w:pPr>
      <w:rPr>
        <w:rFonts w:ascii="Wingdings" w:hAnsi="Wingdings" w:hint="default"/>
      </w:rPr>
    </w:lvl>
    <w:lvl w:ilvl="1" w:tplc="0C0A0003" w:tentative="1">
      <w:start w:val="1"/>
      <w:numFmt w:val="bullet"/>
      <w:lvlText w:val="o"/>
      <w:lvlJc w:val="left"/>
      <w:pPr>
        <w:ind w:left="2500" w:hanging="360"/>
      </w:pPr>
      <w:rPr>
        <w:rFonts w:ascii="Courier New" w:hAnsi="Courier New" w:cs="Courier New" w:hint="default"/>
      </w:rPr>
    </w:lvl>
    <w:lvl w:ilvl="2" w:tplc="0C0A0005" w:tentative="1">
      <w:start w:val="1"/>
      <w:numFmt w:val="bullet"/>
      <w:lvlText w:val=""/>
      <w:lvlJc w:val="left"/>
      <w:pPr>
        <w:ind w:left="3220" w:hanging="360"/>
      </w:pPr>
      <w:rPr>
        <w:rFonts w:ascii="Wingdings" w:hAnsi="Wingdings" w:hint="default"/>
      </w:rPr>
    </w:lvl>
    <w:lvl w:ilvl="3" w:tplc="0C0A0001" w:tentative="1">
      <w:start w:val="1"/>
      <w:numFmt w:val="bullet"/>
      <w:lvlText w:val=""/>
      <w:lvlJc w:val="left"/>
      <w:pPr>
        <w:ind w:left="3940" w:hanging="360"/>
      </w:pPr>
      <w:rPr>
        <w:rFonts w:ascii="Symbol" w:hAnsi="Symbol" w:hint="default"/>
      </w:rPr>
    </w:lvl>
    <w:lvl w:ilvl="4" w:tplc="0C0A0003" w:tentative="1">
      <w:start w:val="1"/>
      <w:numFmt w:val="bullet"/>
      <w:lvlText w:val="o"/>
      <w:lvlJc w:val="left"/>
      <w:pPr>
        <w:ind w:left="4660" w:hanging="360"/>
      </w:pPr>
      <w:rPr>
        <w:rFonts w:ascii="Courier New" w:hAnsi="Courier New" w:cs="Courier New" w:hint="default"/>
      </w:rPr>
    </w:lvl>
    <w:lvl w:ilvl="5" w:tplc="0C0A0005" w:tentative="1">
      <w:start w:val="1"/>
      <w:numFmt w:val="bullet"/>
      <w:lvlText w:val=""/>
      <w:lvlJc w:val="left"/>
      <w:pPr>
        <w:ind w:left="5380" w:hanging="360"/>
      </w:pPr>
      <w:rPr>
        <w:rFonts w:ascii="Wingdings" w:hAnsi="Wingdings" w:hint="default"/>
      </w:rPr>
    </w:lvl>
    <w:lvl w:ilvl="6" w:tplc="0C0A0001" w:tentative="1">
      <w:start w:val="1"/>
      <w:numFmt w:val="bullet"/>
      <w:lvlText w:val=""/>
      <w:lvlJc w:val="left"/>
      <w:pPr>
        <w:ind w:left="6100" w:hanging="360"/>
      </w:pPr>
      <w:rPr>
        <w:rFonts w:ascii="Symbol" w:hAnsi="Symbol" w:hint="default"/>
      </w:rPr>
    </w:lvl>
    <w:lvl w:ilvl="7" w:tplc="0C0A0003" w:tentative="1">
      <w:start w:val="1"/>
      <w:numFmt w:val="bullet"/>
      <w:lvlText w:val="o"/>
      <w:lvlJc w:val="left"/>
      <w:pPr>
        <w:ind w:left="6820" w:hanging="360"/>
      </w:pPr>
      <w:rPr>
        <w:rFonts w:ascii="Courier New" w:hAnsi="Courier New" w:cs="Courier New" w:hint="default"/>
      </w:rPr>
    </w:lvl>
    <w:lvl w:ilvl="8" w:tplc="0C0A0005" w:tentative="1">
      <w:start w:val="1"/>
      <w:numFmt w:val="bullet"/>
      <w:lvlText w:val=""/>
      <w:lvlJc w:val="left"/>
      <w:pPr>
        <w:ind w:left="7540" w:hanging="360"/>
      </w:pPr>
      <w:rPr>
        <w:rFonts w:ascii="Wingdings" w:hAnsi="Wingdings" w:hint="default"/>
      </w:rPr>
    </w:lvl>
  </w:abstractNum>
  <w:abstractNum w:abstractNumId="19" w15:restartNumberingAfterBreak="0">
    <w:nsid w:val="55FB3AF3"/>
    <w:multiLevelType w:val="singleLevel"/>
    <w:tmpl w:val="0C0A000F"/>
    <w:lvl w:ilvl="0">
      <w:start w:val="1"/>
      <w:numFmt w:val="decimal"/>
      <w:lvlText w:val="%1."/>
      <w:lvlJc w:val="left"/>
      <w:pPr>
        <w:tabs>
          <w:tab w:val="num" w:pos="360"/>
        </w:tabs>
        <w:ind w:left="360" w:hanging="360"/>
      </w:pPr>
    </w:lvl>
  </w:abstractNum>
  <w:abstractNum w:abstractNumId="20" w15:restartNumberingAfterBreak="0">
    <w:nsid w:val="60C95BCC"/>
    <w:multiLevelType w:val="hybridMultilevel"/>
    <w:tmpl w:val="3C8E94D6"/>
    <w:lvl w:ilvl="0" w:tplc="42B2355E">
      <w:start w:val="4"/>
      <w:numFmt w:val="lowerLetter"/>
      <w:lvlText w:val="%1)"/>
      <w:lvlJc w:val="left"/>
      <w:pPr>
        <w:ind w:left="720" w:hanging="360"/>
      </w:pPr>
      <w:rPr>
        <w:rFonts w:hint="default"/>
        <w:b w:val="0"/>
        <w:sz w:val="14"/>
        <w:szCs w:val="1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8670CF2"/>
    <w:multiLevelType w:val="singleLevel"/>
    <w:tmpl w:val="C2421A04"/>
    <w:lvl w:ilvl="0">
      <w:start w:val="1"/>
      <w:numFmt w:val="decimal"/>
      <w:lvlText w:val="%1."/>
      <w:lvlJc w:val="left"/>
      <w:pPr>
        <w:tabs>
          <w:tab w:val="num" w:pos="1065"/>
        </w:tabs>
        <w:ind w:left="1065" w:hanging="360"/>
      </w:pPr>
      <w:rPr>
        <w:rFonts w:hint="default"/>
      </w:rPr>
    </w:lvl>
  </w:abstractNum>
  <w:abstractNum w:abstractNumId="22" w15:restartNumberingAfterBreak="0">
    <w:nsid w:val="7F257D0C"/>
    <w:multiLevelType w:val="hybridMultilevel"/>
    <w:tmpl w:val="A6CE9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97147637">
    <w:abstractNumId w:val="17"/>
  </w:num>
  <w:num w:numId="2" w16cid:durableId="1713771362">
    <w:abstractNumId w:val="1"/>
  </w:num>
  <w:num w:numId="3" w16cid:durableId="1968929102">
    <w:abstractNumId w:val="21"/>
  </w:num>
  <w:num w:numId="4" w16cid:durableId="1324360608">
    <w:abstractNumId w:val="12"/>
  </w:num>
  <w:num w:numId="5" w16cid:durableId="1768303461">
    <w:abstractNumId w:val="14"/>
  </w:num>
  <w:num w:numId="6" w16cid:durableId="1382242331">
    <w:abstractNumId w:val="0"/>
  </w:num>
  <w:num w:numId="7" w16cid:durableId="753477090">
    <w:abstractNumId w:val="10"/>
  </w:num>
  <w:num w:numId="8" w16cid:durableId="1352685997">
    <w:abstractNumId w:val="7"/>
  </w:num>
  <w:num w:numId="9" w16cid:durableId="1847747760">
    <w:abstractNumId w:val="11"/>
  </w:num>
  <w:num w:numId="10" w16cid:durableId="621040284">
    <w:abstractNumId w:val="19"/>
  </w:num>
  <w:num w:numId="11" w16cid:durableId="255132948">
    <w:abstractNumId w:val="8"/>
  </w:num>
  <w:num w:numId="12" w16cid:durableId="424350171">
    <w:abstractNumId w:val="5"/>
  </w:num>
  <w:num w:numId="13" w16cid:durableId="1049497249">
    <w:abstractNumId w:val="2"/>
  </w:num>
  <w:num w:numId="14" w16cid:durableId="488443985">
    <w:abstractNumId w:val="20"/>
  </w:num>
  <w:num w:numId="15" w16cid:durableId="1497724271">
    <w:abstractNumId w:val="9"/>
  </w:num>
  <w:num w:numId="16" w16cid:durableId="1371759041">
    <w:abstractNumId w:val="16"/>
  </w:num>
  <w:num w:numId="17" w16cid:durableId="98380993">
    <w:abstractNumId w:val="13"/>
  </w:num>
  <w:num w:numId="18" w16cid:durableId="1356347294">
    <w:abstractNumId w:val="6"/>
  </w:num>
  <w:num w:numId="19" w16cid:durableId="1260799178">
    <w:abstractNumId w:val="18"/>
  </w:num>
  <w:num w:numId="20" w16cid:durableId="485822771">
    <w:abstractNumId w:val="15"/>
  </w:num>
  <w:num w:numId="21" w16cid:durableId="368536031">
    <w:abstractNumId w:val="22"/>
  </w:num>
  <w:num w:numId="22" w16cid:durableId="1164861128">
    <w:abstractNumId w:val="3"/>
  </w:num>
  <w:num w:numId="23" w16cid:durableId="1000426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BA"/>
    <w:rsid w:val="0001566D"/>
    <w:rsid w:val="00015C8D"/>
    <w:rsid w:val="00073D0B"/>
    <w:rsid w:val="000839ED"/>
    <w:rsid w:val="00093E89"/>
    <w:rsid w:val="000A507E"/>
    <w:rsid w:val="000B6D65"/>
    <w:rsid w:val="000B6E91"/>
    <w:rsid w:val="000D08F2"/>
    <w:rsid w:val="000D2B62"/>
    <w:rsid w:val="00117ADA"/>
    <w:rsid w:val="00127340"/>
    <w:rsid w:val="00136FFB"/>
    <w:rsid w:val="00141E03"/>
    <w:rsid w:val="00157DA6"/>
    <w:rsid w:val="00164DDE"/>
    <w:rsid w:val="00165495"/>
    <w:rsid w:val="00176BBA"/>
    <w:rsid w:val="00181EE7"/>
    <w:rsid w:val="001842AF"/>
    <w:rsid w:val="001956AB"/>
    <w:rsid w:val="001C5B2A"/>
    <w:rsid w:val="001C663D"/>
    <w:rsid w:val="001D4BBD"/>
    <w:rsid w:val="001D7317"/>
    <w:rsid w:val="001F391F"/>
    <w:rsid w:val="00205163"/>
    <w:rsid w:val="00232E4E"/>
    <w:rsid w:val="00241F69"/>
    <w:rsid w:val="0024794E"/>
    <w:rsid w:val="00274634"/>
    <w:rsid w:val="002A0B4B"/>
    <w:rsid w:val="002A408B"/>
    <w:rsid w:val="002C24D6"/>
    <w:rsid w:val="002E024C"/>
    <w:rsid w:val="002F31A9"/>
    <w:rsid w:val="00301AF3"/>
    <w:rsid w:val="00315063"/>
    <w:rsid w:val="00316A0B"/>
    <w:rsid w:val="00357864"/>
    <w:rsid w:val="00364419"/>
    <w:rsid w:val="00371C04"/>
    <w:rsid w:val="00376E21"/>
    <w:rsid w:val="00377E78"/>
    <w:rsid w:val="00395840"/>
    <w:rsid w:val="003B61BD"/>
    <w:rsid w:val="003F5F30"/>
    <w:rsid w:val="00406478"/>
    <w:rsid w:val="004208D4"/>
    <w:rsid w:val="00435150"/>
    <w:rsid w:val="00437038"/>
    <w:rsid w:val="00442D7B"/>
    <w:rsid w:val="00445748"/>
    <w:rsid w:val="004463EC"/>
    <w:rsid w:val="0047122C"/>
    <w:rsid w:val="004A0F65"/>
    <w:rsid w:val="004B0910"/>
    <w:rsid w:val="004C01E0"/>
    <w:rsid w:val="004E3F48"/>
    <w:rsid w:val="00507774"/>
    <w:rsid w:val="00517A8B"/>
    <w:rsid w:val="00525FD7"/>
    <w:rsid w:val="00544AFD"/>
    <w:rsid w:val="00545858"/>
    <w:rsid w:val="00555956"/>
    <w:rsid w:val="00560015"/>
    <w:rsid w:val="00573EF3"/>
    <w:rsid w:val="005769B9"/>
    <w:rsid w:val="005908DB"/>
    <w:rsid w:val="00592A09"/>
    <w:rsid w:val="005B2664"/>
    <w:rsid w:val="005C5D76"/>
    <w:rsid w:val="005D669B"/>
    <w:rsid w:val="005F1C46"/>
    <w:rsid w:val="006268BA"/>
    <w:rsid w:val="006314D2"/>
    <w:rsid w:val="006478B0"/>
    <w:rsid w:val="00650FA0"/>
    <w:rsid w:val="00661ED0"/>
    <w:rsid w:val="006712EA"/>
    <w:rsid w:val="00690B2E"/>
    <w:rsid w:val="006947CB"/>
    <w:rsid w:val="006A0FDF"/>
    <w:rsid w:val="006B1B6F"/>
    <w:rsid w:val="006B3D81"/>
    <w:rsid w:val="006B5A6F"/>
    <w:rsid w:val="006D1774"/>
    <w:rsid w:val="006D565A"/>
    <w:rsid w:val="006E4E2A"/>
    <w:rsid w:val="006E68DA"/>
    <w:rsid w:val="0070293D"/>
    <w:rsid w:val="00715127"/>
    <w:rsid w:val="007269D4"/>
    <w:rsid w:val="007270CC"/>
    <w:rsid w:val="00741859"/>
    <w:rsid w:val="00747582"/>
    <w:rsid w:val="00762ECE"/>
    <w:rsid w:val="00766752"/>
    <w:rsid w:val="0077249D"/>
    <w:rsid w:val="007812A0"/>
    <w:rsid w:val="0078574F"/>
    <w:rsid w:val="00785D63"/>
    <w:rsid w:val="007A2663"/>
    <w:rsid w:val="007A67D1"/>
    <w:rsid w:val="007B1459"/>
    <w:rsid w:val="007C4626"/>
    <w:rsid w:val="007C5B31"/>
    <w:rsid w:val="007F232C"/>
    <w:rsid w:val="0082231D"/>
    <w:rsid w:val="008342CE"/>
    <w:rsid w:val="00835FB0"/>
    <w:rsid w:val="00875A68"/>
    <w:rsid w:val="00877F70"/>
    <w:rsid w:val="00882751"/>
    <w:rsid w:val="008928DF"/>
    <w:rsid w:val="00894357"/>
    <w:rsid w:val="008964B8"/>
    <w:rsid w:val="0089753B"/>
    <w:rsid w:val="008A67D3"/>
    <w:rsid w:val="008C12A3"/>
    <w:rsid w:val="00906674"/>
    <w:rsid w:val="00911357"/>
    <w:rsid w:val="00936D76"/>
    <w:rsid w:val="00945457"/>
    <w:rsid w:val="00976248"/>
    <w:rsid w:val="009B1D43"/>
    <w:rsid w:val="009C1B0F"/>
    <w:rsid w:val="009C2B5C"/>
    <w:rsid w:val="00A00812"/>
    <w:rsid w:val="00A03FC5"/>
    <w:rsid w:val="00A40920"/>
    <w:rsid w:val="00A40E26"/>
    <w:rsid w:val="00A4326F"/>
    <w:rsid w:val="00A505CA"/>
    <w:rsid w:val="00A61342"/>
    <w:rsid w:val="00A923B0"/>
    <w:rsid w:val="00AB3165"/>
    <w:rsid w:val="00AC34B2"/>
    <w:rsid w:val="00AE0ECA"/>
    <w:rsid w:val="00AE3D91"/>
    <w:rsid w:val="00AE4381"/>
    <w:rsid w:val="00AF1340"/>
    <w:rsid w:val="00AF22C3"/>
    <w:rsid w:val="00AF6B86"/>
    <w:rsid w:val="00AF6E91"/>
    <w:rsid w:val="00B01E16"/>
    <w:rsid w:val="00B213F1"/>
    <w:rsid w:val="00B44642"/>
    <w:rsid w:val="00B5272B"/>
    <w:rsid w:val="00B61AB5"/>
    <w:rsid w:val="00B636C5"/>
    <w:rsid w:val="00B85130"/>
    <w:rsid w:val="00B8673B"/>
    <w:rsid w:val="00BA0238"/>
    <w:rsid w:val="00BA3151"/>
    <w:rsid w:val="00BB6077"/>
    <w:rsid w:val="00BC0909"/>
    <w:rsid w:val="00BC43D2"/>
    <w:rsid w:val="00BE6292"/>
    <w:rsid w:val="00BF08EB"/>
    <w:rsid w:val="00C247E4"/>
    <w:rsid w:val="00C4756F"/>
    <w:rsid w:val="00C512C3"/>
    <w:rsid w:val="00C55A7D"/>
    <w:rsid w:val="00C56A82"/>
    <w:rsid w:val="00C6465A"/>
    <w:rsid w:val="00C8668D"/>
    <w:rsid w:val="00C965AC"/>
    <w:rsid w:val="00CA6D4E"/>
    <w:rsid w:val="00CB0A5F"/>
    <w:rsid w:val="00CC7A41"/>
    <w:rsid w:val="00CE00A9"/>
    <w:rsid w:val="00CE3932"/>
    <w:rsid w:val="00CE5B4C"/>
    <w:rsid w:val="00D202AB"/>
    <w:rsid w:val="00D20EE4"/>
    <w:rsid w:val="00D23A8E"/>
    <w:rsid w:val="00D32B2E"/>
    <w:rsid w:val="00D45B1E"/>
    <w:rsid w:val="00D65D39"/>
    <w:rsid w:val="00D71BCD"/>
    <w:rsid w:val="00DA7F73"/>
    <w:rsid w:val="00DB2EFC"/>
    <w:rsid w:val="00DC384C"/>
    <w:rsid w:val="00DC5792"/>
    <w:rsid w:val="00DC74AA"/>
    <w:rsid w:val="00DE166A"/>
    <w:rsid w:val="00E12DE2"/>
    <w:rsid w:val="00E17999"/>
    <w:rsid w:val="00E21416"/>
    <w:rsid w:val="00E559FC"/>
    <w:rsid w:val="00E627BC"/>
    <w:rsid w:val="00E64319"/>
    <w:rsid w:val="00E912CC"/>
    <w:rsid w:val="00E9202E"/>
    <w:rsid w:val="00E975F4"/>
    <w:rsid w:val="00EA1D87"/>
    <w:rsid w:val="00EA7D13"/>
    <w:rsid w:val="00EA7FA5"/>
    <w:rsid w:val="00EB0482"/>
    <w:rsid w:val="00EC3721"/>
    <w:rsid w:val="00F023F5"/>
    <w:rsid w:val="00F12918"/>
    <w:rsid w:val="00F715E5"/>
    <w:rsid w:val="00F7684B"/>
    <w:rsid w:val="00FB7F0C"/>
    <w:rsid w:val="00FC6AB1"/>
    <w:rsid w:val="00FD2259"/>
    <w:rsid w:val="00FE4FA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C3F72"/>
  <w15:chartTrackingRefBased/>
  <w15:docId w15:val="{C8098BC4-B9E0-4012-A6CF-1B903DB4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u w:val="single"/>
      <w:lang w:val="es-ES_tradnl"/>
    </w:rPr>
  </w:style>
  <w:style w:type="paragraph" w:styleId="Ttulo2">
    <w:name w:val="heading 2"/>
    <w:basedOn w:val="Normal"/>
    <w:next w:val="Normal"/>
    <w:qFormat/>
    <w:pPr>
      <w:keepNext/>
      <w:jc w:val="right"/>
      <w:outlineLvl w:val="1"/>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sz w:val="36"/>
      <w:u w:val="single"/>
      <w:lang w:val="es-ES_tradnl"/>
    </w:rPr>
  </w:style>
  <w:style w:type="paragraph" w:styleId="Textoindependiente">
    <w:name w:val="Body Text"/>
    <w:basedOn w:val="Normal"/>
    <w:rPr>
      <w:sz w:val="24"/>
    </w:rPr>
  </w:style>
  <w:style w:type="paragraph" w:styleId="Sangradetextonormal">
    <w:name w:val="Body Text Indent"/>
    <w:basedOn w:val="Normal"/>
    <w:pPr>
      <w:ind w:left="360"/>
      <w:jc w:val="both"/>
    </w:pPr>
    <w:rPr>
      <w:sz w:val="24"/>
      <w:lang w:val="es-ES_tradnl"/>
    </w:rPr>
  </w:style>
  <w:style w:type="paragraph" w:styleId="Textoindependiente2">
    <w:name w:val="Body Text 2"/>
    <w:basedOn w:val="Normal"/>
    <w:pPr>
      <w:jc w:val="both"/>
    </w:pPr>
    <w:rPr>
      <w:b/>
      <w:color w:val="FF0000"/>
      <w:sz w:val="24"/>
      <w:lang w:val="es-ES_tradnl"/>
    </w:rPr>
  </w:style>
  <w:style w:type="paragraph" w:styleId="Textoindependiente3">
    <w:name w:val="Body Text 3"/>
    <w:basedOn w:val="Normal"/>
    <w:pPr>
      <w:jc w:val="both"/>
    </w:pPr>
    <w:rPr>
      <w:sz w:val="22"/>
      <w:lang w:val="es-ES_tradnl"/>
    </w:rPr>
  </w:style>
  <w:style w:type="paragraph" w:styleId="Sangra2detindependiente">
    <w:name w:val="Body Text Indent 2"/>
    <w:basedOn w:val="Normal"/>
    <w:pPr>
      <w:spacing w:after="120"/>
      <w:ind w:left="992"/>
      <w:jc w:val="both"/>
    </w:pPr>
    <w:rPr>
      <w:sz w:val="22"/>
      <w:lang w:val="es-ES_tradnl"/>
    </w:rPr>
  </w:style>
  <w:style w:type="paragraph" w:styleId="Sangra3detindependiente">
    <w:name w:val="Body Text Indent 3"/>
    <w:basedOn w:val="Normal"/>
    <w:pPr>
      <w:ind w:left="993"/>
      <w:jc w:val="both"/>
    </w:pPr>
    <w:rPr>
      <w:sz w:val="22"/>
      <w:lang w:val="es-ES_tradnl"/>
    </w:rPr>
  </w:style>
  <w:style w:type="paragraph" w:styleId="Subttulo">
    <w:name w:val="Subtitle"/>
    <w:basedOn w:val="Normal"/>
    <w:qFormat/>
    <w:pPr>
      <w:jc w:val="center"/>
    </w:pPr>
    <w:rPr>
      <w:b/>
      <w:bCs/>
      <w:sz w:val="24"/>
      <w:u w:val="single"/>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rsid w:val="00D45B1E"/>
    <w:rPr>
      <w:rFonts w:ascii="Tahoma" w:hAnsi="Tahoma"/>
      <w:sz w:val="16"/>
      <w:szCs w:val="16"/>
      <w:lang w:val="x-none" w:eastAsia="x-none"/>
    </w:rPr>
  </w:style>
  <w:style w:type="character" w:customStyle="1" w:styleId="TextodegloboCar">
    <w:name w:val="Texto de globo Car"/>
    <w:link w:val="Textodeglobo"/>
    <w:rsid w:val="00D45B1E"/>
    <w:rPr>
      <w:rFonts w:ascii="Tahoma" w:hAnsi="Tahoma" w:cs="Tahoma"/>
      <w:sz w:val="16"/>
      <w:szCs w:val="16"/>
    </w:rPr>
  </w:style>
  <w:style w:type="character" w:customStyle="1" w:styleId="EncabezadoCar">
    <w:name w:val="Encabezado Car"/>
    <w:link w:val="Encabezado"/>
    <w:uiPriority w:val="99"/>
    <w:rsid w:val="00C55A7D"/>
    <w:rPr>
      <w:lang w:val="es-ES" w:eastAsia="es-ES"/>
    </w:rPr>
  </w:style>
  <w:style w:type="character" w:customStyle="1" w:styleId="PiedepginaCar">
    <w:name w:val="Pie de página Car"/>
    <w:link w:val="Piedepgina"/>
    <w:uiPriority w:val="99"/>
    <w:rsid w:val="00AE0ECA"/>
    <w:rPr>
      <w:lang w:val="es-ES" w:eastAsia="es-ES"/>
    </w:rPr>
  </w:style>
  <w:style w:type="character" w:styleId="Hipervnculo">
    <w:name w:val="Hyperlink"/>
    <w:uiPriority w:val="99"/>
    <w:unhideWhenUsed/>
    <w:rsid w:val="004208D4"/>
    <w:rPr>
      <w:color w:val="0000FF"/>
      <w:u w:val="single"/>
    </w:rPr>
  </w:style>
  <w:style w:type="character" w:styleId="Mencinsinresolver">
    <w:name w:val="Unresolved Mention"/>
    <w:uiPriority w:val="99"/>
    <w:semiHidden/>
    <w:unhideWhenUsed/>
    <w:rsid w:val="004208D4"/>
    <w:rPr>
      <w:color w:val="808080"/>
      <w:shd w:val="clear" w:color="auto" w:fill="E6E6E6"/>
    </w:rPr>
  </w:style>
  <w:style w:type="paragraph" w:styleId="Prrafodelista">
    <w:name w:val="List Paragraph"/>
    <w:basedOn w:val="Normal"/>
    <w:uiPriority w:val="34"/>
    <w:qFormat/>
    <w:rsid w:val="00747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entes@puertojosebanu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tel:+34%20952%20909%2080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tel:+34%20952%20909%208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272B-3EB4-4720-8B11-6040E213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1341</Words>
  <Characters>7377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 I R C U L A R</vt:lpstr>
    </vt:vector>
  </TitlesOfParts>
  <Company>Puerto José Banus</Company>
  <LinksUpToDate>false</LinksUpToDate>
  <CharactersWithSpaces>8701</CharactersWithSpaces>
  <SharedDoc>false</SharedDoc>
  <HLinks>
    <vt:vector size="12" baseType="variant">
      <vt:variant>
        <vt:i4>7929908</vt:i4>
      </vt:variant>
      <vt:variant>
        <vt:i4>3</vt:i4>
      </vt:variant>
      <vt:variant>
        <vt:i4>0</vt:i4>
      </vt:variant>
      <vt:variant>
        <vt:i4>5</vt:i4>
      </vt:variant>
      <vt:variant>
        <vt:lpwstr>tel:+34 952 909 800</vt:lpwstr>
      </vt:variant>
      <vt:variant>
        <vt:lpwstr/>
      </vt:variant>
      <vt:variant>
        <vt:i4>7929908</vt:i4>
      </vt:variant>
      <vt:variant>
        <vt:i4>0</vt:i4>
      </vt:variant>
      <vt:variant>
        <vt:i4>0</vt:i4>
      </vt:variant>
      <vt:variant>
        <vt:i4>5</vt:i4>
      </vt:variant>
      <vt:variant>
        <vt:lpwstr>tel:+34 952 909 800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 R C U L A R</dc:title>
  <dc:subject/>
  <dc:creator>Ruben</dc:creator>
  <cp:keywords/>
  <cp:lastModifiedBy>Vanessa Garrido - Puerto José Banús</cp:lastModifiedBy>
  <cp:revision>4</cp:revision>
  <cp:lastPrinted>2023-06-09T07:11:00Z</cp:lastPrinted>
  <dcterms:created xsi:type="dcterms:W3CDTF">2025-03-26T12:30:00Z</dcterms:created>
  <dcterms:modified xsi:type="dcterms:W3CDTF">2026-03-19T15:56:00Z</dcterms:modified>
</cp:coreProperties>
</file>